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4BF2" w:rsidRPr="00734BF2" w:rsidRDefault="00734BF2" w:rsidP="00734BF2">
      <w:pPr>
        <w:spacing w:after="135" w:line="240" w:lineRule="auto"/>
        <w:outlineLvl w:val="1"/>
        <w:rPr>
          <w:rFonts w:ascii="inherit" w:eastAsia="Times New Roman" w:hAnsi="inherit" w:cs="Arial"/>
          <w:b/>
          <w:bCs/>
          <w:color w:val="222222"/>
          <w:sz w:val="36"/>
          <w:szCs w:val="36"/>
        </w:rPr>
      </w:pPr>
      <w:bookmarkStart w:id="0" w:name="_GoBack"/>
      <w:bookmarkEnd w:id="0"/>
      <w:r w:rsidRPr="00734BF2">
        <w:rPr>
          <w:rFonts w:ascii="inherit" w:eastAsia="Times New Roman" w:hAnsi="inherit" w:cs="Arial"/>
          <w:b/>
          <w:bCs/>
          <w:color w:val="222222"/>
          <w:sz w:val="36"/>
          <w:szCs w:val="36"/>
        </w:rPr>
        <w:t>Bad Wetlands Legislation Proposed</w:t>
      </w:r>
    </w:p>
    <w:tbl>
      <w:tblPr>
        <w:tblW w:w="0" w:type="auto"/>
        <w:tblCellMar>
          <w:left w:w="0" w:type="dxa"/>
          <w:right w:w="0" w:type="dxa"/>
        </w:tblCellMar>
        <w:tblLook w:val="04A0" w:firstRow="1" w:lastRow="0" w:firstColumn="1" w:lastColumn="0" w:noHBand="0" w:noVBand="1"/>
      </w:tblPr>
      <w:tblGrid>
        <w:gridCol w:w="457"/>
        <w:gridCol w:w="145"/>
      </w:tblGrid>
      <w:tr w:rsidR="00734BF2" w:rsidRPr="00734BF2" w:rsidTr="00734BF2">
        <w:tc>
          <w:tcPr>
            <w:tcW w:w="0" w:type="auto"/>
            <w:shd w:val="clear" w:color="auto" w:fill="64992C"/>
            <w:tcMar>
              <w:top w:w="30" w:type="dxa"/>
              <w:left w:w="30" w:type="dxa"/>
              <w:bottom w:w="30" w:type="dxa"/>
              <w:right w:w="30" w:type="dxa"/>
            </w:tcMar>
            <w:vAlign w:val="center"/>
            <w:hideMark/>
          </w:tcPr>
          <w:p w:rsidR="00734BF2" w:rsidRPr="00734BF2" w:rsidRDefault="00734BF2" w:rsidP="00734BF2">
            <w:pPr>
              <w:spacing w:after="0" w:line="240" w:lineRule="auto"/>
              <w:divId w:val="1723627541"/>
              <w:rPr>
                <w:rFonts w:ascii="Arial" w:eastAsia="Times New Roman" w:hAnsi="Arial" w:cs="Arial"/>
                <w:color w:val="F9FFEF"/>
                <w:sz w:val="17"/>
                <w:szCs w:val="17"/>
              </w:rPr>
            </w:pPr>
            <w:r w:rsidRPr="00734BF2">
              <w:rPr>
                <w:rFonts w:ascii="Arial" w:eastAsia="Times New Roman" w:hAnsi="Arial" w:cs="Arial"/>
                <w:color w:val="F9FFEF"/>
                <w:sz w:val="17"/>
                <w:szCs w:val="17"/>
              </w:rPr>
              <w:t>Work</w:t>
            </w:r>
          </w:p>
        </w:tc>
        <w:tc>
          <w:tcPr>
            <w:tcW w:w="0" w:type="auto"/>
            <w:shd w:val="clear" w:color="auto" w:fill="64992C"/>
            <w:tcMar>
              <w:top w:w="30" w:type="dxa"/>
              <w:left w:w="30" w:type="dxa"/>
              <w:bottom w:w="30" w:type="dxa"/>
              <w:right w:w="30" w:type="dxa"/>
            </w:tcMar>
            <w:vAlign w:val="center"/>
            <w:hideMark/>
          </w:tcPr>
          <w:p w:rsidR="00734BF2" w:rsidRPr="00734BF2" w:rsidRDefault="00734BF2" w:rsidP="00734BF2">
            <w:pPr>
              <w:spacing w:after="0" w:line="240" w:lineRule="auto"/>
              <w:rPr>
                <w:rFonts w:ascii="Arial" w:eastAsia="Times New Roman" w:hAnsi="Arial" w:cs="Arial"/>
                <w:color w:val="F9FFEF"/>
                <w:sz w:val="17"/>
                <w:szCs w:val="17"/>
              </w:rPr>
            </w:pPr>
            <w:r w:rsidRPr="00734BF2">
              <w:rPr>
                <w:rFonts w:ascii="Arial" w:eastAsia="Times New Roman" w:hAnsi="Arial" w:cs="Arial"/>
                <w:color w:val="F9FFEF"/>
                <w:sz w:val="17"/>
                <w:szCs w:val="17"/>
              </w:rPr>
              <w:t>x</w:t>
            </w:r>
          </w:p>
        </w:tc>
      </w:tr>
    </w:tbl>
    <w:p w:rsidR="00734BF2" w:rsidRPr="00734BF2" w:rsidRDefault="00734BF2" w:rsidP="00734BF2">
      <w:pPr>
        <w:spacing w:after="0" w:line="240" w:lineRule="auto"/>
        <w:rPr>
          <w:rFonts w:ascii="Arial" w:eastAsia="Times New Roman" w:hAnsi="Arial" w:cs="Arial"/>
          <w:sz w:val="27"/>
          <w:szCs w:val="27"/>
        </w:rPr>
      </w:pPr>
      <w:r w:rsidRPr="00734BF2">
        <w:rPr>
          <w:rFonts w:ascii="Arial" w:eastAsia="Times New Roman" w:hAnsi="Arial" w:cs="Arial"/>
          <w:noProof/>
          <w:color w:val="0000FF"/>
          <w:sz w:val="27"/>
          <w:szCs w:val="27"/>
        </w:rPr>
        <w:drawing>
          <wp:inline distT="0" distB="0" distL="0" distR="0" wp14:anchorId="1D5A3329" wp14:editId="5052B322">
            <wp:extent cx="495300" cy="495300"/>
            <wp:effectExtent l="0" t="0" r="0" b="0"/>
            <wp:docPr id="1" name="undefined" descr="https://ssl.gstatic.com/ui/v1/icons/mail/unauth_avatar_red.pn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efined" descr="https://ssl.gstatic.com/ui/v1/icons/mail/unauth_avatar_red.png">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300" cy="4953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7989"/>
        <w:gridCol w:w="1363"/>
        <w:gridCol w:w="4"/>
        <w:gridCol w:w="4"/>
      </w:tblGrid>
      <w:tr w:rsidR="00734BF2" w:rsidRPr="00734BF2" w:rsidTr="00734BF2">
        <w:trPr>
          <w:trHeight w:val="240"/>
        </w:trPr>
        <w:tc>
          <w:tcPr>
            <w:tcW w:w="11412" w:type="dxa"/>
            <w:noWrap/>
            <w:tcMar>
              <w:top w:w="0" w:type="dxa"/>
              <w:left w:w="0" w:type="dxa"/>
              <w:bottom w:w="0" w:type="dxa"/>
              <w:right w:w="120" w:type="dxa"/>
            </w:tcMar>
            <w:hideMark/>
          </w:tcPr>
          <w:tbl>
            <w:tblPr>
              <w:tblW w:w="11412" w:type="dxa"/>
              <w:tblCellMar>
                <w:left w:w="0" w:type="dxa"/>
                <w:right w:w="0" w:type="dxa"/>
              </w:tblCellMar>
              <w:tblLook w:val="04A0" w:firstRow="1" w:lastRow="0" w:firstColumn="1" w:lastColumn="0" w:noHBand="0" w:noVBand="1"/>
            </w:tblPr>
            <w:tblGrid>
              <w:gridCol w:w="11412"/>
            </w:tblGrid>
            <w:tr w:rsidR="00734BF2" w:rsidRPr="00734BF2">
              <w:tc>
                <w:tcPr>
                  <w:tcW w:w="0" w:type="auto"/>
                  <w:vAlign w:val="center"/>
                  <w:hideMark/>
                </w:tcPr>
                <w:p w:rsidR="00734BF2" w:rsidRPr="00734BF2" w:rsidRDefault="00734BF2" w:rsidP="00734BF2">
                  <w:pPr>
                    <w:spacing w:before="100" w:beforeAutospacing="1" w:after="100" w:afterAutospacing="1" w:line="240" w:lineRule="auto"/>
                    <w:outlineLvl w:val="2"/>
                    <w:rPr>
                      <w:rFonts w:ascii="Arial" w:eastAsia="Times New Roman" w:hAnsi="Arial" w:cs="Arial"/>
                      <w:b/>
                      <w:bCs/>
                      <w:sz w:val="27"/>
                      <w:szCs w:val="27"/>
                    </w:rPr>
                  </w:pPr>
                  <w:r w:rsidRPr="00734BF2">
                    <w:rPr>
                      <w:rFonts w:ascii="Arial" w:eastAsia="Times New Roman" w:hAnsi="Arial" w:cs="Arial"/>
                      <w:b/>
                      <w:bCs/>
                      <w:color w:val="222222"/>
                      <w:sz w:val="19"/>
                      <w:szCs w:val="19"/>
                    </w:rPr>
                    <w:t>Kyle Rorah</w:t>
                  </w:r>
                  <w:r w:rsidRPr="00734BF2">
                    <w:rPr>
                      <w:rFonts w:ascii="Arial" w:eastAsia="Times New Roman" w:hAnsi="Arial" w:cs="Arial"/>
                      <w:b/>
                      <w:bCs/>
                      <w:sz w:val="27"/>
                      <w:szCs w:val="27"/>
                    </w:rPr>
                    <w:t> </w:t>
                  </w:r>
                  <w:r w:rsidRPr="00734BF2">
                    <w:rPr>
                      <w:rFonts w:ascii="Arial" w:eastAsia="Times New Roman" w:hAnsi="Arial" w:cs="Arial"/>
                      <w:b/>
                      <w:bCs/>
                      <w:color w:val="555555"/>
                      <w:sz w:val="27"/>
                      <w:szCs w:val="27"/>
                    </w:rPr>
                    <w:t>&lt;krorah@ducks.org&gt;</w:t>
                  </w:r>
                </w:p>
              </w:tc>
            </w:tr>
          </w:tbl>
          <w:p w:rsidR="00734BF2" w:rsidRPr="00734BF2" w:rsidRDefault="00734BF2" w:rsidP="00734BF2">
            <w:pPr>
              <w:spacing w:after="0" w:line="240" w:lineRule="auto"/>
              <w:rPr>
                <w:rFonts w:ascii="Arial" w:eastAsia="Times New Roman" w:hAnsi="Arial" w:cs="Arial"/>
                <w:sz w:val="24"/>
                <w:szCs w:val="24"/>
              </w:rPr>
            </w:pPr>
          </w:p>
        </w:tc>
        <w:tc>
          <w:tcPr>
            <w:tcW w:w="0" w:type="auto"/>
            <w:noWrap/>
            <w:hideMark/>
          </w:tcPr>
          <w:p w:rsidR="00734BF2" w:rsidRPr="00734BF2" w:rsidRDefault="00734BF2" w:rsidP="00734BF2">
            <w:pPr>
              <w:spacing w:after="0" w:line="240" w:lineRule="auto"/>
              <w:jc w:val="right"/>
              <w:rPr>
                <w:rFonts w:ascii="Arial" w:eastAsia="Times New Roman" w:hAnsi="Arial" w:cs="Arial"/>
                <w:color w:val="222222"/>
                <w:sz w:val="24"/>
                <w:szCs w:val="24"/>
              </w:rPr>
            </w:pPr>
            <w:r w:rsidRPr="00734BF2">
              <w:rPr>
                <w:rFonts w:ascii="Arial" w:eastAsia="Times New Roman" w:hAnsi="Arial" w:cs="Arial"/>
                <w:noProof/>
                <w:color w:val="222222"/>
                <w:sz w:val="24"/>
                <w:szCs w:val="24"/>
              </w:rPr>
              <w:drawing>
                <wp:inline distT="0" distB="0" distL="0" distR="0" wp14:anchorId="28696F1B" wp14:editId="20B7B6A6">
                  <wp:extent cx="7620" cy="7620"/>
                  <wp:effectExtent l="0" t="0" r="0" b="0"/>
                  <wp:docPr id="2" name="Picture 2" descr="Attach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tachmen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734BF2">
              <w:rPr>
                <w:rFonts w:ascii="Arial" w:eastAsia="Times New Roman" w:hAnsi="Arial" w:cs="Arial"/>
                <w:color w:val="222222"/>
                <w:sz w:val="24"/>
                <w:szCs w:val="24"/>
              </w:rPr>
              <w:t>Oct 5 (7 days ago)</w:t>
            </w:r>
          </w:p>
          <w:p w:rsidR="00734BF2" w:rsidRPr="00734BF2" w:rsidRDefault="00734BF2" w:rsidP="00734BF2">
            <w:pPr>
              <w:spacing w:after="0" w:line="240" w:lineRule="auto"/>
              <w:jc w:val="right"/>
              <w:rPr>
                <w:rFonts w:ascii="Arial" w:eastAsia="Times New Roman" w:hAnsi="Arial" w:cs="Arial"/>
                <w:color w:val="222222"/>
                <w:sz w:val="24"/>
                <w:szCs w:val="24"/>
              </w:rPr>
            </w:pPr>
            <w:r w:rsidRPr="00734BF2">
              <w:rPr>
                <w:rFonts w:ascii="Arial" w:eastAsia="Times New Roman" w:hAnsi="Arial" w:cs="Arial"/>
                <w:noProof/>
                <w:color w:val="222222"/>
                <w:sz w:val="24"/>
                <w:szCs w:val="24"/>
              </w:rPr>
              <w:drawing>
                <wp:inline distT="0" distB="0" distL="0" distR="0" wp14:anchorId="6FD83606" wp14:editId="595CC600">
                  <wp:extent cx="7620" cy="7620"/>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c>
          <w:tcPr>
            <w:tcW w:w="0" w:type="auto"/>
            <w:noWrap/>
            <w:hideMark/>
          </w:tcPr>
          <w:p w:rsidR="00734BF2" w:rsidRPr="00734BF2" w:rsidRDefault="00734BF2" w:rsidP="00734BF2">
            <w:pPr>
              <w:spacing w:after="0" w:line="240" w:lineRule="auto"/>
              <w:jc w:val="right"/>
              <w:rPr>
                <w:rFonts w:ascii="Arial" w:eastAsia="Times New Roman" w:hAnsi="Arial" w:cs="Arial"/>
                <w:color w:val="222222"/>
                <w:sz w:val="24"/>
                <w:szCs w:val="24"/>
              </w:rPr>
            </w:pPr>
          </w:p>
        </w:tc>
        <w:tc>
          <w:tcPr>
            <w:tcW w:w="0" w:type="auto"/>
            <w:vMerge w:val="restart"/>
            <w:noWrap/>
            <w:hideMark/>
          </w:tcPr>
          <w:p w:rsidR="00734BF2" w:rsidRPr="00734BF2" w:rsidRDefault="00734BF2" w:rsidP="00734BF2">
            <w:pPr>
              <w:shd w:val="clear" w:color="auto" w:fill="F5F5F5"/>
              <w:spacing w:after="0" w:line="405" w:lineRule="atLeast"/>
              <w:jc w:val="center"/>
              <w:rPr>
                <w:rFonts w:ascii="Arial" w:eastAsia="Times New Roman" w:hAnsi="Arial" w:cs="Arial"/>
                <w:b/>
                <w:bCs/>
                <w:color w:val="444444"/>
                <w:sz w:val="17"/>
                <w:szCs w:val="17"/>
              </w:rPr>
            </w:pPr>
            <w:r w:rsidRPr="00734BF2">
              <w:rPr>
                <w:rFonts w:ascii="Arial" w:eastAsia="Times New Roman" w:hAnsi="Arial" w:cs="Arial"/>
                <w:b/>
                <w:bCs/>
                <w:noProof/>
                <w:color w:val="444444"/>
                <w:sz w:val="17"/>
                <w:szCs w:val="17"/>
              </w:rPr>
              <w:drawing>
                <wp:inline distT="0" distB="0" distL="0" distR="0" wp14:anchorId="549D6E81" wp14:editId="68BD4714">
                  <wp:extent cx="7620" cy="762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734BF2" w:rsidRPr="00734BF2" w:rsidRDefault="00734BF2" w:rsidP="00734BF2">
            <w:pPr>
              <w:shd w:val="clear" w:color="auto" w:fill="F5F5F5"/>
              <w:spacing w:after="0" w:line="405" w:lineRule="atLeast"/>
              <w:jc w:val="center"/>
              <w:rPr>
                <w:rFonts w:ascii="Arial" w:eastAsia="Times New Roman" w:hAnsi="Arial" w:cs="Arial"/>
                <w:b/>
                <w:bCs/>
                <w:color w:val="444444"/>
                <w:sz w:val="17"/>
                <w:szCs w:val="17"/>
              </w:rPr>
            </w:pPr>
            <w:r w:rsidRPr="00734BF2">
              <w:rPr>
                <w:rFonts w:ascii="Arial" w:eastAsia="Times New Roman" w:hAnsi="Arial" w:cs="Arial"/>
                <w:b/>
                <w:bCs/>
                <w:noProof/>
                <w:color w:val="444444"/>
                <w:sz w:val="17"/>
                <w:szCs w:val="17"/>
              </w:rPr>
              <w:drawing>
                <wp:inline distT="0" distB="0" distL="0" distR="0" wp14:anchorId="36A51B1D" wp14:editId="7A9393B1">
                  <wp:extent cx="7620" cy="7620"/>
                  <wp:effectExtent l="0" t="0" r="0" b="0"/>
                  <wp:docPr id="5" name="Pictur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r w:rsidR="00734BF2" w:rsidRPr="00734BF2" w:rsidTr="00734BF2">
        <w:trPr>
          <w:trHeight w:val="240"/>
        </w:trPr>
        <w:tc>
          <w:tcPr>
            <w:tcW w:w="0" w:type="auto"/>
            <w:gridSpan w:val="3"/>
            <w:vAlign w:val="center"/>
            <w:hideMark/>
          </w:tcPr>
          <w:tbl>
            <w:tblPr>
              <w:tblW w:w="13944" w:type="dxa"/>
              <w:tblCellMar>
                <w:left w:w="0" w:type="dxa"/>
                <w:right w:w="0" w:type="dxa"/>
              </w:tblCellMar>
              <w:tblLook w:val="04A0" w:firstRow="1" w:lastRow="0" w:firstColumn="1" w:lastColumn="0" w:noHBand="0" w:noVBand="1"/>
            </w:tblPr>
            <w:tblGrid>
              <w:gridCol w:w="9356"/>
            </w:tblGrid>
            <w:tr w:rsidR="00734BF2" w:rsidRPr="00734BF2">
              <w:tc>
                <w:tcPr>
                  <w:tcW w:w="0" w:type="auto"/>
                  <w:noWrap/>
                  <w:vAlign w:val="center"/>
                  <w:hideMark/>
                </w:tcPr>
                <w:p w:rsidR="00734BF2" w:rsidRPr="00734BF2" w:rsidRDefault="00734BF2" w:rsidP="00734BF2">
                  <w:pPr>
                    <w:spacing w:after="0" w:line="240" w:lineRule="auto"/>
                    <w:rPr>
                      <w:rFonts w:ascii="Arial" w:eastAsia="Times New Roman" w:hAnsi="Arial" w:cs="Arial"/>
                      <w:sz w:val="24"/>
                      <w:szCs w:val="24"/>
                    </w:rPr>
                  </w:pPr>
                  <w:r w:rsidRPr="00734BF2">
                    <w:rPr>
                      <w:rFonts w:ascii="Arial" w:eastAsia="Times New Roman" w:hAnsi="Arial" w:cs="Arial"/>
                      <w:color w:val="777777"/>
                      <w:sz w:val="24"/>
                      <w:szCs w:val="24"/>
                    </w:rPr>
                    <w:t>to brianjkoch, bdeadman, bruceross, lynnmarlakoob, greg, forbes, larry.gene.nel., hoduck, Nelly_1950, carlson, dfendry, rhorton, me, georgemeyer, tridderbusch, rlawton, tandryk07, Gildo, Brian, Steve, Mike, Bob, gundersonforas., lknoedler, Steve</w:t>
                  </w:r>
                </w:p>
                <w:p w:rsidR="00734BF2" w:rsidRPr="00734BF2" w:rsidRDefault="00734BF2" w:rsidP="00734BF2">
                  <w:pPr>
                    <w:spacing w:after="0" w:line="240" w:lineRule="auto"/>
                    <w:textAlignment w:val="top"/>
                    <w:rPr>
                      <w:rFonts w:ascii="Arial" w:eastAsia="Times New Roman" w:hAnsi="Arial" w:cs="Arial"/>
                      <w:sz w:val="24"/>
                      <w:szCs w:val="24"/>
                    </w:rPr>
                  </w:pPr>
                  <w:r w:rsidRPr="00734BF2">
                    <w:rPr>
                      <w:rFonts w:ascii="Arial" w:eastAsia="Times New Roman" w:hAnsi="Arial" w:cs="Arial"/>
                      <w:noProof/>
                      <w:sz w:val="24"/>
                      <w:szCs w:val="24"/>
                    </w:rPr>
                    <w:drawing>
                      <wp:inline distT="0" distB="0" distL="0" distR="0" wp14:anchorId="770DEF9D" wp14:editId="25FE1BEA">
                        <wp:extent cx="7620" cy="7620"/>
                        <wp:effectExtent l="0" t="0" r="0" b="0"/>
                        <wp:docPr id="6" name=":10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4" descr="https://mail.google.com/mail/u/0/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rsidR="00734BF2" w:rsidRPr="00734BF2" w:rsidRDefault="00734BF2" w:rsidP="00734BF2">
            <w:pPr>
              <w:spacing w:after="0" w:line="240" w:lineRule="auto"/>
              <w:rPr>
                <w:rFonts w:ascii="Arial" w:eastAsia="Times New Roman" w:hAnsi="Arial" w:cs="Arial"/>
                <w:sz w:val="24"/>
                <w:szCs w:val="24"/>
              </w:rPr>
            </w:pPr>
          </w:p>
        </w:tc>
        <w:tc>
          <w:tcPr>
            <w:tcW w:w="0" w:type="auto"/>
            <w:vMerge/>
            <w:vAlign w:val="center"/>
            <w:hideMark/>
          </w:tcPr>
          <w:p w:rsidR="00734BF2" w:rsidRPr="00734BF2" w:rsidRDefault="00734BF2" w:rsidP="00734BF2">
            <w:pPr>
              <w:spacing w:after="0" w:line="240" w:lineRule="auto"/>
              <w:rPr>
                <w:rFonts w:ascii="Arial" w:eastAsia="Times New Roman" w:hAnsi="Arial" w:cs="Arial"/>
                <w:b/>
                <w:bCs/>
                <w:color w:val="444444"/>
                <w:sz w:val="17"/>
                <w:szCs w:val="17"/>
              </w:rPr>
            </w:pPr>
          </w:p>
        </w:tc>
      </w:tr>
    </w:tbl>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All,</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I hope this message finds you all well. This past Friday, Senator Roth and Rep. Steineke distributed a co-sponsor solicitation letter and draft bill (attached) to all members of the legislature that </w:t>
      </w:r>
      <w:r w:rsidRPr="00734BF2">
        <w:rPr>
          <w:rFonts w:ascii="Arial" w:eastAsia="Times New Roman" w:hAnsi="Arial" w:cs="Arial"/>
          <w:b/>
          <w:bCs/>
          <w:i/>
          <w:iCs/>
          <w:color w:val="222222"/>
          <w:sz w:val="19"/>
          <w:szCs w:val="19"/>
        </w:rPr>
        <w:t>would eliminate protections of all non-federal wetlands throughout the state. This would open the door for destruction of up to 20% or approximately 1 million acres of wetland habitat across WI. </w:t>
      </w:r>
      <w:r w:rsidRPr="00734BF2">
        <w:rPr>
          <w:rFonts w:ascii="Arial" w:eastAsia="Times New Roman" w:hAnsi="Arial" w:cs="Arial"/>
          <w:color w:val="222222"/>
          <w:sz w:val="19"/>
          <w:szCs w:val="19"/>
        </w:rPr>
        <w:t>The bill would require mitigation of these acres but does not spell out how the wetland impacts would be accounted for out on the landscape once these alterations become exempt from the permit requirements currently in place and how enforcement would be handled. This is a half-baked bill that exemplifies poor public policy development. The proposal attempts to address a handful of other wetland related issues; however, I believe we should keep our message simple and that is that we want the proposal withdrawn and for the conservation/sportsmen’s community to be brought to the table to more thoroughly discuss how the state wetlands program is currently operating.</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I ask you to please consider calling Senator Roth’s </w:t>
      </w:r>
      <w:hyperlink r:id="rId8" w:tgtFrame="_blank" w:history="1">
        <w:r w:rsidRPr="00734BF2">
          <w:rPr>
            <w:rFonts w:ascii="Arial" w:eastAsia="Times New Roman" w:hAnsi="Arial" w:cs="Arial"/>
            <w:color w:val="1155CC"/>
            <w:sz w:val="19"/>
            <w:szCs w:val="19"/>
            <w:u w:val="single"/>
          </w:rPr>
          <w:t>(608-266-0718</w:t>
        </w:r>
      </w:hyperlink>
      <w:r w:rsidRPr="00734BF2">
        <w:rPr>
          <w:rFonts w:ascii="Arial" w:eastAsia="Times New Roman" w:hAnsi="Arial" w:cs="Arial"/>
          <w:color w:val="222222"/>
          <w:sz w:val="19"/>
          <w:szCs w:val="19"/>
        </w:rPr>
        <w:t>), Rep. Steineke’s</w:t>
      </w:r>
      <w:r w:rsidRPr="00734BF2">
        <w:rPr>
          <w:rFonts w:ascii="Arial" w:eastAsia="Times New Roman" w:hAnsi="Arial" w:cs="Arial"/>
          <w:color w:val="333333"/>
          <w:sz w:val="25"/>
          <w:szCs w:val="25"/>
        </w:rPr>
        <w:t> </w:t>
      </w:r>
      <w:hyperlink r:id="rId9" w:tgtFrame="_blank" w:history="1">
        <w:r w:rsidRPr="00734BF2">
          <w:rPr>
            <w:rFonts w:ascii="Arial" w:eastAsia="Times New Roman" w:hAnsi="Arial" w:cs="Arial"/>
            <w:color w:val="1155CC"/>
            <w:sz w:val="19"/>
            <w:szCs w:val="19"/>
            <w:u w:val="single"/>
          </w:rPr>
          <w:t>(608-266-2418</w:t>
        </w:r>
      </w:hyperlink>
      <w:r w:rsidRPr="00734BF2">
        <w:rPr>
          <w:rFonts w:ascii="Arial" w:eastAsia="Times New Roman" w:hAnsi="Arial" w:cs="Arial"/>
          <w:color w:val="222222"/>
          <w:sz w:val="19"/>
          <w:szCs w:val="19"/>
        </w:rPr>
        <w:t>), and Speaker Robin Vos’ </w:t>
      </w:r>
      <w:hyperlink r:id="rId10" w:tgtFrame="_blank" w:history="1">
        <w:r w:rsidRPr="00734BF2">
          <w:rPr>
            <w:rFonts w:ascii="Arial" w:eastAsia="Times New Roman" w:hAnsi="Arial" w:cs="Arial"/>
            <w:color w:val="1155CC"/>
            <w:sz w:val="19"/>
            <w:szCs w:val="19"/>
            <w:u w:val="single"/>
          </w:rPr>
          <w:t>(608-266-9171</w:t>
        </w:r>
      </w:hyperlink>
      <w:r w:rsidRPr="00734BF2">
        <w:rPr>
          <w:rFonts w:ascii="Arial" w:eastAsia="Times New Roman" w:hAnsi="Arial" w:cs="Arial"/>
          <w:color w:val="222222"/>
          <w:sz w:val="19"/>
          <w:szCs w:val="19"/>
        </w:rPr>
        <w:t>) office to express how detrimental this legislation could be to WI’s wetlands, wildlife, and us hunters who depend on good wildlife production throughout the state. Please feel free to use the talking points below. Do not hesitate to call me if you have additional questions.</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The conservation/sportsmen’s community has endeavored to be a good partner to development interests, agriculture and the business community by always taking a pragmatic approach to public policy formulation and are always willing to sit-down to discuss legislative concepts with various stakeholders and lawmakers.</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Despite our attempts to open the door for heightened partnership and collaboration on wetland law changes that we were told were coming, the conservation/sportsmen’s community was not brought to the table to provide science-based information, expertise and/or feedback before the proposal to exempt all non-federal wetlands from permit requirements was distributed.</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The proposal is under-developed as written, and removes protections from an estimated 1 million acres of wetlands, which would greatly impact wildlife production and hunting opportunity for Wisconsin sportsmen and women.</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WI produces thousands of birds on these spring-flooded wetlands every year and impacts to these habitats is mission critical for Ducks Unlimited and many other conservation/sportsmen groups and therefore this proposal represents an anti-sportsmen public policy that will not be tolerated.</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We respectfully ask that the proposal be withdrawn and a more robust dialogue facilitated so that another mutually beneficial solution can be reached.</w:t>
      </w:r>
    </w:p>
    <w:p w:rsidR="00734BF2" w:rsidRPr="00734BF2" w:rsidRDefault="00734BF2" w:rsidP="00734BF2">
      <w:pPr>
        <w:numPr>
          <w:ilvl w:val="0"/>
          <w:numId w:val="1"/>
        </w:numPr>
        <w:spacing w:after="0" w:line="240" w:lineRule="auto"/>
        <w:ind w:left="1170"/>
        <w:rPr>
          <w:rFonts w:ascii="Arial" w:eastAsia="Times New Roman" w:hAnsi="Arial" w:cs="Arial"/>
          <w:color w:val="222222"/>
          <w:sz w:val="19"/>
          <w:szCs w:val="19"/>
        </w:rPr>
      </w:pPr>
      <w:r w:rsidRPr="00734BF2">
        <w:rPr>
          <w:rFonts w:ascii="Arial" w:eastAsia="Times New Roman" w:hAnsi="Arial" w:cs="Arial"/>
          <w:color w:val="222222"/>
          <w:sz w:val="19"/>
          <w:szCs w:val="19"/>
        </w:rPr>
        <w:t>The conservation/sportsmen community is available and committed to work with legislators WI DNR and all stakeholders to find common ground.</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Thank you for all you do!</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lastRenderedPageBreak/>
        <w:t>Best,</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Kyle</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b/>
          <w:bCs/>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b/>
          <w:bCs/>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b/>
          <w:bCs/>
          <w:color w:val="222222"/>
          <w:sz w:val="19"/>
          <w:szCs w:val="19"/>
        </w:rPr>
        <w:t> </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noProof/>
          <w:color w:val="222222"/>
          <w:sz w:val="19"/>
          <w:szCs w:val="19"/>
        </w:rPr>
        <mc:AlternateContent>
          <mc:Choice Requires="wps">
            <w:drawing>
              <wp:anchor distT="0" distB="0" distL="114300" distR="114300" simplePos="0" relativeHeight="251659264" behindDoc="0" locked="0" layoutInCell="1" allowOverlap="0" wp14:anchorId="0E95A150" wp14:editId="164C59DE">
                <wp:simplePos x="0" y="0"/>
                <wp:positionH relativeFrom="column">
                  <wp:align>left</wp:align>
                </wp:positionH>
                <wp:positionV relativeFrom="line">
                  <wp:posOffset>0</wp:posOffset>
                </wp:positionV>
                <wp:extent cx="1143000" cy="819150"/>
                <wp:effectExtent l="0" t="0" r="0" b="0"/>
                <wp:wrapSquare wrapText="bothSides"/>
                <wp:docPr id="7" name="AutoShape 2" descr="https://mail.google.com/mail/u/0/?ui=2&amp;ik=61f2184cd5&amp;view=fimg&amp;th=15eeda23ff9f8f0e&amp;attid=0.0.2&amp;disp=emb&amp;attbid=ANGjdJ-HCqewZE1-tTSJypT5aLd8eIDPhFQN8IUHw9qFyvToCtRqeyEKHR0WLtlOvwn9oCg7vJv-SDAiTMDeWZlOe3GiGKgyd2CN5juHKwFeKFSH2xtqUuqHy9gtJYs&amp;sz=w240-h172&amp;ats=1507822841689&amp;rm=15eeda23ff9f8f0e&amp;zw&amp;atsh=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0"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6B4486" id="AutoShape 2" o:spid="_x0000_s1026" alt="https://mail.google.com/mail/u/0/?ui=2&amp;ik=61f2184cd5&amp;view=fimg&amp;th=15eeda23ff9f8f0e&amp;attid=0.0.2&amp;disp=emb&amp;attbid=ANGjdJ-HCqewZE1-tTSJypT5aLd8eIDPhFQN8IUHw9qFyvToCtRqeyEKHR0WLtlOvwn9oCg7vJv-SDAiTMDeWZlOe3GiGKgyd2CN5juHKwFeKFSH2xtqUuqHy9gtJYs&amp;sz=w240-h172&amp;ats=1507822841689&amp;rm=15eeda23ff9f8f0e&amp;zw&amp;atsh=1" style="position:absolute;margin-left:0;margin-top:0;width:90pt;height:64.5pt;z-index:251659264;visibility:visible;mso-wrap-style:square;mso-width-percent:0;mso-height-percent:0;mso-wrap-distance-left:9pt;mso-wrap-distance-top:0;mso-wrap-distance-right:9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" o:allowoverlap="f" filled="f" stroked="f">
                <o:lock v:ext="edit" aspectratio="t"/>
                <w10:wrap type="square" anchory="line"/>
              </v:rect>
            </w:pict>
          </mc:Fallback>
        </mc:AlternateContent>
      </w:r>
      <w:r w:rsidRPr="00734BF2">
        <w:rPr>
          <w:rFonts w:ascii="Garamond" w:eastAsia="Times New Roman" w:hAnsi="Garamond" w:cs="Arial"/>
          <w:b/>
          <w:bCs/>
          <w:color w:val="222222"/>
          <w:sz w:val="19"/>
          <w:szCs w:val="19"/>
        </w:rPr>
        <w:t>Kyle Rorah</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color w:val="222222"/>
          <w:sz w:val="19"/>
          <w:szCs w:val="19"/>
        </w:rPr>
        <w:t>Government Affairs Representative</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color w:val="222222"/>
          <w:sz w:val="19"/>
          <w:szCs w:val="19"/>
        </w:rPr>
        <w:t>Great Lakes/Atlantic Region</w:t>
      </w:r>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Garamond" w:eastAsia="Times New Roman" w:hAnsi="Garamond" w:cs="Arial"/>
          <w:color w:val="222222"/>
          <w:sz w:val="19"/>
          <w:szCs w:val="19"/>
        </w:rPr>
        <w:t>1220 Eisenhower Place, Ann Arbor, MI 48108</w:t>
      </w:r>
    </w:p>
    <w:p w:rsidR="00734BF2" w:rsidRPr="00734BF2" w:rsidRDefault="00734BF2" w:rsidP="00734BF2">
      <w:pPr>
        <w:spacing w:after="0" w:line="240" w:lineRule="auto"/>
        <w:rPr>
          <w:rFonts w:ascii="Arial" w:eastAsia="Times New Roman" w:hAnsi="Arial" w:cs="Arial"/>
          <w:color w:val="222222"/>
          <w:sz w:val="19"/>
          <w:szCs w:val="19"/>
        </w:rPr>
      </w:pPr>
      <w:hyperlink r:id="rId11" w:tgtFrame="_blank" w:history="1">
        <w:r w:rsidRPr="00734BF2">
          <w:rPr>
            <w:rFonts w:ascii="Garamond" w:eastAsia="Times New Roman" w:hAnsi="Garamond" w:cs="Arial"/>
            <w:color w:val="1155CC"/>
            <w:sz w:val="19"/>
            <w:szCs w:val="19"/>
            <w:u w:val="single"/>
          </w:rPr>
          <w:t>734.623.2030</w:t>
        </w:r>
      </w:hyperlink>
      <w:r w:rsidRPr="00734BF2">
        <w:rPr>
          <w:rFonts w:ascii="Garamond" w:eastAsia="Times New Roman" w:hAnsi="Garamond" w:cs="Arial"/>
          <w:color w:val="222222"/>
          <w:sz w:val="19"/>
          <w:szCs w:val="19"/>
        </w:rPr>
        <w:t> office : </w:t>
      </w:r>
      <w:hyperlink r:id="rId12" w:tgtFrame="_blank" w:history="1">
        <w:r w:rsidRPr="00734BF2">
          <w:rPr>
            <w:rFonts w:ascii="Garamond" w:eastAsia="Times New Roman" w:hAnsi="Garamond" w:cs="Arial"/>
            <w:color w:val="1155CC"/>
            <w:sz w:val="19"/>
            <w:szCs w:val="19"/>
            <w:u w:val="single"/>
          </w:rPr>
          <w:t>586-612-5502</w:t>
        </w:r>
      </w:hyperlink>
      <w:r w:rsidRPr="00734BF2">
        <w:rPr>
          <w:rFonts w:ascii="Garamond" w:eastAsia="Times New Roman" w:hAnsi="Garamond" w:cs="Arial"/>
          <w:color w:val="222222"/>
          <w:sz w:val="19"/>
          <w:szCs w:val="19"/>
        </w:rPr>
        <w:t> cell</w:t>
      </w:r>
    </w:p>
    <w:p w:rsidR="00734BF2" w:rsidRPr="00734BF2" w:rsidRDefault="00734BF2" w:rsidP="00734BF2">
      <w:pPr>
        <w:spacing w:after="0" w:line="240" w:lineRule="auto"/>
        <w:rPr>
          <w:rFonts w:ascii="Arial" w:eastAsia="Times New Roman" w:hAnsi="Arial" w:cs="Arial"/>
          <w:color w:val="222222"/>
          <w:sz w:val="19"/>
          <w:szCs w:val="19"/>
        </w:rPr>
      </w:pPr>
      <w:hyperlink r:id="rId13" w:tgtFrame="_blank" w:history="1">
        <w:r w:rsidRPr="00734BF2">
          <w:rPr>
            <w:rFonts w:ascii="Garamond" w:eastAsia="Times New Roman" w:hAnsi="Garamond" w:cs="Arial"/>
            <w:color w:val="1155CC"/>
            <w:sz w:val="19"/>
            <w:szCs w:val="19"/>
            <w:u w:val="single"/>
          </w:rPr>
          <w:t>Ducks.org</w:t>
        </w:r>
      </w:hyperlink>
    </w:p>
    <w:p w:rsidR="00734BF2" w:rsidRPr="00734BF2" w:rsidRDefault="00734BF2" w:rsidP="00734BF2">
      <w:pPr>
        <w:spacing w:after="0" w:line="240" w:lineRule="auto"/>
        <w:rPr>
          <w:rFonts w:ascii="Arial" w:eastAsia="Times New Roman" w:hAnsi="Arial" w:cs="Arial"/>
          <w:color w:val="222222"/>
          <w:sz w:val="19"/>
          <w:szCs w:val="19"/>
        </w:rPr>
      </w:pPr>
      <w:r w:rsidRPr="00734BF2">
        <w:rPr>
          <w:rFonts w:ascii="Arial" w:eastAsia="Times New Roman" w:hAnsi="Arial" w:cs="Arial"/>
          <w:color w:val="222222"/>
          <w:sz w:val="19"/>
          <w:szCs w:val="19"/>
        </w:rPr>
        <w:t> </w:t>
      </w:r>
    </w:p>
    <w:p w:rsidR="00D91D68" w:rsidRDefault="00734BF2"/>
    <w:sectPr w:rsidR="00D91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997AFC"/>
    <w:multiLevelType w:val="multilevel"/>
    <w:tmpl w:val="DCFE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BF2"/>
    <w:rsid w:val="005828D9"/>
    <w:rsid w:val="00734BF2"/>
    <w:rsid w:val="00A33026"/>
    <w:rsid w:val="00A83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5C0A89-E64F-4C5E-BA0E-64D3B7172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451319">
      <w:bodyDiv w:val="1"/>
      <w:marLeft w:val="0"/>
      <w:marRight w:val="0"/>
      <w:marTop w:val="0"/>
      <w:marBottom w:val="0"/>
      <w:divBdr>
        <w:top w:val="none" w:sz="0" w:space="0" w:color="auto"/>
        <w:left w:val="none" w:sz="0" w:space="0" w:color="auto"/>
        <w:bottom w:val="none" w:sz="0" w:space="0" w:color="auto"/>
        <w:right w:val="none" w:sz="0" w:space="0" w:color="auto"/>
      </w:divBdr>
      <w:divsChild>
        <w:div w:id="894585608">
          <w:marLeft w:val="0"/>
          <w:marRight w:val="0"/>
          <w:marTop w:val="0"/>
          <w:marBottom w:val="0"/>
          <w:divBdr>
            <w:top w:val="none" w:sz="0" w:space="0" w:color="auto"/>
            <w:left w:val="none" w:sz="0" w:space="0" w:color="auto"/>
            <w:bottom w:val="none" w:sz="0" w:space="0" w:color="auto"/>
            <w:right w:val="none" w:sz="0" w:space="0" w:color="auto"/>
          </w:divBdr>
          <w:divsChild>
            <w:div w:id="1104037300">
              <w:marLeft w:val="0"/>
              <w:marRight w:val="0"/>
              <w:marTop w:val="0"/>
              <w:marBottom w:val="0"/>
              <w:divBdr>
                <w:top w:val="none" w:sz="0" w:space="0" w:color="auto"/>
                <w:left w:val="none" w:sz="0" w:space="0" w:color="auto"/>
                <w:bottom w:val="none" w:sz="0" w:space="0" w:color="auto"/>
                <w:right w:val="none" w:sz="0" w:space="0" w:color="auto"/>
              </w:divBdr>
              <w:divsChild>
                <w:div w:id="2053383419">
                  <w:marLeft w:val="15"/>
                  <w:marRight w:val="15"/>
                  <w:marTop w:val="180"/>
                  <w:marBottom w:val="135"/>
                  <w:divBdr>
                    <w:top w:val="none" w:sz="0" w:space="0" w:color="auto"/>
                    <w:left w:val="none" w:sz="0" w:space="0" w:color="auto"/>
                    <w:bottom w:val="none" w:sz="0" w:space="0" w:color="auto"/>
                    <w:right w:val="none" w:sz="0" w:space="0" w:color="auto"/>
                  </w:divBdr>
                  <w:divsChild>
                    <w:div w:id="172362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21457">
          <w:marLeft w:val="0"/>
          <w:marRight w:val="0"/>
          <w:marTop w:val="0"/>
          <w:marBottom w:val="0"/>
          <w:divBdr>
            <w:top w:val="none" w:sz="0" w:space="0" w:color="auto"/>
            <w:left w:val="none" w:sz="0" w:space="0" w:color="auto"/>
            <w:bottom w:val="none" w:sz="0" w:space="0" w:color="auto"/>
            <w:right w:val="none" w:sz="0" w:space="0" w:color="auto"/>
          </w:divBdr>
          <w:divsChild>
            <w:div w:id="1803420732">
              <w:marLeft w:val="0"/>
              <w:marRight w:val="0"/>
              <w:marTop w:val="0"/>
              <w:marBottom w:val="0"/>
              <w:divBdr>
                <w:top w:val="none" w:sz="0" w:space="0" w:color="auto"/>
                <w:left w:val="none" w:sz="0" w:space="0" w:color="auto"/>
                <w:bottom w:val="none" w:sz="0" w:space="0" w:color="auto"/>
                <w:right w:val="none" w:sz="0" w:space="0" w:color="auto"/>
              </w:divBdr>
              <w:divsChild>
                <w:div w:id="1943296820">
                  <w:marLeft w:val="0"/>
                  <w:marRight w:val="0"/>
                  <w:marTop w:val="0"/>
                  <w:marBottom w:val="0"/>
                  <w:divBdr>
                    <w:top w:val="none" w:sz="0" w:space="0" w:color="auto"/>
                    <w:left w:val="none" w:sz="0" w:space="0" w:color="auto"/>
                    <w:bottom w:val="none" w:sz="0" w:space="0" w:color="auto"/>
                    <w:right w:val="none" w:sz="0" w:space="0" w:color="auto"/>
                  </w:divBdr>
                  <w:divsChild>
                    <w:div w:id="794837860">
                      <w:marLeft w:val="0"/>
                      <w:marRight w:val="0"/>
                      <w:marTop w:val="0"/>
                      <w:marBottom w:val="0"/>
                      <w:divBdr>
                        <w:top w:val="none" w:sz="0" w:space="0" w:color="auto"/>
                        <w:left w:val="none" w:sz="0" w:space="0" w:color="auto"/>
                        <w:bottom w:val="none" w:sz="0" w:space="0" w:color="auto"/>
                        <w:right w:val="none" w:sz="0" w:space="0" w:color="auto"/>
                      </w:divBdr>
                      <w:divsChild>
                        <w:div w:id="1734544012">
                          <w:marLeft w:val="0"/>
                          <w:marRight w:val="0"/>
                          <w:marTop w:val="0"/>
                          <w:marBottom w:val="0"/>
                          <w:divBdr>
                            <w:top w:val="single" w:sz="2" w:space="0" w:color="EFEFEF"/>
                            <w:left w:val="none" w:sz="0" w:space="0" w:color="auto"/>
                            <w:bottom w:val="none" w:sz="0" w:space="0" w:color="auto"/>
                            <w:right w:val="none" w:sz="0" w:space="0" w:color="auto"/>
                          </w:divBdr>
                          <w:divsChild>
                            <w:div w:id="1035810199">
                              <w:marLeft w:val="0"/>
                              <w:marRight w:val="0"/>
                              <w:marTop w:val="0"/>
                              <w:marBottom w:val="0"/>
                              <w:divBdr>
                                <w:top w:val="single" w:sz="6" w:space="0" w:color="D8D8D8"/>
                                <w:left w:val="none" w:sz="0" w:space="0" w:color="auto"/>
                                <w:bottom w:val="none" w:sz="0" w:space="0" w:color="D8D8D8"/>
                                <w:right w:val="none" w:sz="0" w:space="0" w:color="auto"/>
                              </w:divBdr>
                              <w:divsChild>
                                <w:div w:id="785465720">
                                  <w:marLeft w:val="0"/>
                                  <w:marRight w:val="0"/>
                                  <w:marTop w:val="0"/>
                                  <w:marBottom w:val="0"/>
                                  <w:divBdr>
                                    <w:top w:val="none" w:sz="0" w:space="0" w:color="auto"/>
                                    <w:left w:val="none" w:sz="0" w:space="0" w:color="auto"/>
                                    <w:bottom w:val="none" w:sz="0" w:space="0" w:color="auto"/>
                                    <w:right w:val="none" w:sz="0" w:space="0" w:color="auto"/>
                                  </w:divBdr>
                                  <w:divsChild>
                                    <w:div w:id="29428401">
                                      <w:marLeft w:val="0"/>
                                      <w:marRight w:val="0"/>
                                      <w:marTop w:val="0"/>
                                      <w:marBottom w:val="0"/>
                                      <w:divBdr>
                                        <w:top w:val="none" w:sz="0" w:space="0" w:color="auto"/>
                                        <w:left w:val="none" w:sz="0" w:space="0" w:color="auto"/>
                                        <w:bottom w:val="none" w:sz="0" w:space="0" w:color="auto"/>
                                        <w:right w:val="none" w:sz="0" w:space="0" w:color="auto"/>
                                      </w:divBdr>
                                      <w:divsChild>
                                        <w:div w:id="682516120">
                                          <w:marLeft w:val="0"/>
                                          <w:marRight w:val="0"/>
                                          <w:marTop w:val="0"/>
                                          <w:marBottom w:val="0"/>
                                          <w:divBdr>
                                            <w:top w:val="none" w:sz="0" w:space="0" w:color="auto"/>
                                            <w:left w:val="none" w:sz="0" w:space="0" w:color="auto"/>
                                            <w:bottom w:val="none" w:sz="0" w:space="0" w:color="auto"/>
                                            <w:right w:val="none" w:sz="0" w:space="0" w:color="auto"/>
                                          </w:divBdr>
                                          <w:divsChild>
                                            <w:div w:id="1377194708">
                                              <w:marLeft w:val="0"/>
                                              <w:marRight w:val="0"/>
                                              <w:marTop w:val="0"/>
                                              <w:marBottom w:val="0"/>
                                              <w:divBdr>
                                                <w:top w:val="none" w:sz="0" w:space="0" w:color="auto"/>
                                                <w:left w:val="none" w:sz="0" w:space="0" w:color="auto"/>
                                                <w:bottom w:val="none" w:sz="0" w:space="0" w:color="auto"/>
                                                <w:right w:val="none" w:sz="0" w:space="0" w:color="auto"/>
                                              </w:divBdr>
                                              <w:divsChild>
                                                <w:div w:id="229385291">
                                                  <w:marLeft w:val="0"/>
                                                  <w:marRight w:val="0"/>
                                                  <w:marTop w:val="0"/>
                                                  <w:marBottom w:val="0"/>
                                                  <w:divBdr>
                                                    <w:top w:val="none" w:sz="0" w:space="0" w:color="auto"/>
                                                    <w:left w:val="none" w:sz="0" w:space="0" w:color="auto"/>
                                                    <w:bottom w:val="none" w:sz="0" w:space="0" w:color="auto"/>
                                                    <w:right w:val="none" w:sz="0" w:space="0" w:color="auto"/>
                                                  </w:divBdr>
                                                </w:div>
                                              </w:divsChild>
                                            </w:div>
                                            <w:div w:id="1193690041">
                                              <w:marLeft w:val="450"/>
                                              <w:marRight w:val="0"/>
                                              <w:marTop w:val="0"/>
                                              <w:marBottom w:val="0"/>
                                              <w:divBdr>
                                                <w:top w:val="none" w:sz="0" w:space="0" w:color="auto"/>
                                                <w:left w:val="none" w:sz="0" w:space="0" w:color="auto"/>
                                                <w:bottom w:val="none" w:sz="0" w:space="0" w:color="auto"/>
                                                <w:right w:val="none" w:sz="0" w:space="0" w:color="auto"/>
                                              </w:divBdr>
                                              <w:divsChild>
                                                <w:div w:id="1957515574">
                                                  <w:marLeft w:val="0"/>
                                                  <w:marRight w:val="0"/>
                                                  <w:marTop w:val="0"/>
                                                  <w:marBottom w:val="0"/>
                                                  <w:divBdr>
                                                    <w:top w:val="none" w:sz="0" w:space="0" w:color="auto"/>
                                                    <w:left w:val="none" w:sz="0" w:space="0" w:color="auto"/>
                                                    <w:bottom w:val="none" w:sz="0" w:space="0" w:color="auto"/>
                                                    <w:right w:val="none" w:sz="0" w:space="0" w:color="auto"/>
                                                  </w:divBdr>
                                                  <w:divsChild>
                                                    <w:div w:id="485125092">
                                                      <w:marLeft w:val="0"/>
                                                      <w:marRight w:val="0"/>
                                                      <w:marTop w:val="0"/>
                                                      <w:marBottom w:val="0"/>
                                                      <w:divBdr>
                                                        <w:top w:val="none" w:sz="0" w:space="0" w:color="auto"/>
                                                        <w:left w:val="none" w:sz="0" w:space="0" w:color="auto"/>
                                                        <w:bottom w:val="none" w:sz="0" w:space="0" w:color="auto"/>
                                                        <w:right w:val="none" w:sz="0" w:space="0" w:color="auto"/>
                                                      </w:divBdr>
                                                      <w:divsChild>
                                                        <w:div w:id="1445736722">
                                                          <w:marLeft w:val="0"/>
                                                          <w:marRight w:val="0"/>
                                                          <w:marTop w:val="0"/>
                                                          <w:marBottom w:val="0"/>
                                                          <w:divBdr>
                                                            <w:top w:val="none" w:sz="0" w:space="0" w:color="auto"/>
                                                            <w:left w:val="none" w:sz="0" w:space="0" w:color="auto"/>
                                                            <w:bottom w:val="none" w:sz="0" w:space="0" w:color="auto"/>
                                                            <w:right w:val="none" w:sz="0" w:space="0" w:color="auto"/>
                                                          </w:divBdr>
                                                        </w:div>
                                                      </w:divsChild>
                                                    </w:div>
                                                    <w:div w:id="1023089966">
                                                      <w:marLeft w:val="-15"/>
                                                      <w:marRight w:val="0"/>
                                                      <w:marTop w:val="0"/>
                                                      <w:marBottom w:val="0"/>
                                                      <w:divBdr>
                                                        <w:top w:val="none" w:sz="0" w:space="0" w:color="auto"/>
                                                        <w:left w:val="none" w:sz="0" w:space="0" w:color="auto"/>
                                                        <w:bottom w:val="none" w:sz="0" w:space="0" w:color="auto"/>
                                                        <w:right w:val="none" w:sz="0" w:space="0" w:color="auto"/>
                                                      </w:divBdr>
                                                    </w:div>
                                                    <w:div w:id="2117479848">
                                                      <w:marLeft w:val="0"/>
                                                      <w:marRight w:val="0"/>
                                                      <w:marTop w:val="0"/>
                                                      <w:marBottom w:val="0"/>
                                                      <w:divBdr>
                                                        <w:top w:val="none" w:sz="0" w:space="0" w:color="auto"/>
                                                        <w:left w:val="none" w:sz="0" w:space="0" w:color="auto"/>
                                                        <w:bottom w:val="none" w:sz="0" w:space="0" w:color="auto"/>
                                                        <w:right w:val="none" w:sz="0" w:space="0" w:color="auto"/>
                                                      </w:divBdr>
                                                    </w:div>
                                                    <w:div w:id="726925696">
                                                      <w:marLeft w:val="75"/>
                                                      <w:marRight w:val="0"/>
                                                      <w:marTop w:val="0"/>
                                                      <w:marBottom w:val="0"/>
                                                      <w:divBdr>
                                                        <w:top w:val="none" w:sz="0" w:space="0" w:color="auto"/>
                                                        <w:left w:val="none" w:sz="0" w:space="0" w:color="auto"/>
                                                        <w:bottom w:val="none" w:sz="0" w:space="0" w:color="auto"/>
                                                        <w:right w:val="none" w:sz="0" w:space="0" w:color="auto"/>
                                                      </w:divBdr>
                                                    </w:div>
                                                  </w:divsChild>
                                                </w:div>
                                                <w:div w:id="1474367040">
                                                  <w:marLeft w:val="0"/>
                                                  <w:marRight w:val="225"/>
                                                  <w:marTop w:val="75"/>
                                                  <w:marBottom w:val="0"/>
                                                  <w:divBdr>
                                                    <w:top w:val="none" w:sz="0" w:space="0" w:color="auto"/>
                                                    <w:left w:val="none" w:sz="0" w:space="0" w:color="auto"/>
                                                    <w:bottom w:val="none" w:sz="0" w:space="0" w:color="auto"/>
                                                    <w:right w:val="none" w:sz="0" w:space="0" w:color="auto"/>
                                                  </w:divBdr>
                                                  <w:divsChild>
                                                    <w:div w:id="501702521">
                                                      <w:marLeft w:val="0"/>
                                                      <w:marRight w:val="0"/>
                                                      <w:marTop w:val="0"/>
                                                      <w:marBottom w:val="0"/>
                                                      <w:divBdr>
                                                        <w:top w:val="none" w:sz="0" w:space="0" w:color="auto"/>
                                                        <w:left w:val="none" w:sz="0" w:space="0" w:color="auto"/>
                                                        <w:bottom w:val="none" w:sz="0" w:space="0" w:color="auto"/>
                                                        <w:right w:val="none" w:sz="0" w:space="0" w:color="auto"/>
                                                      </w:divBdr>
                                                      <w:divsChild>
                                                        <w:div w:id="1579822377">
                                                          <w:marLeft w:val="0"/>
                                                          <w:marRight w:val="0"/>
                                                          <w:marTop w:val="0"/>
                                                          <w:marBottom w:val="0"/>
                                                          <w:divBdr>
                                                            <w:top w:val="none" w:sz="0" w:space="0" w:color="auto"/>
                                                            <w:left w:val="none" w:sz="0" w:space="0" w:color="auto"/>
                                                            <w:bottom w:val="none" w:sz="0" w:space="0" w:color="auto"/>
                                                            <w:right w:val="none" w:sz="0" w:space="0" w:color="auto"/>
                                                          </w:divBdr>
                                                          <w:divsChild>
                                                            <w:div w:id="102979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608)%20266-0718" TargetMode="External"/><Relationship Id="rId13" Type="http://schemas.openxmlformats.org/officeDocument/2006/relationships/hyperlink" Target="http://www.ducks.org/" TargetMode="Externa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tel:(586)%20612-55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tel:(734)%20623-2030" TargetMode="External"/><Relationship Id="rId5" Type="http://schemas.openxmlformats.org/officeDocument/2006/relationships/hyperlink" Target="https://support.google.com/mail?hl=en&amp;p=email_auth" TargetMode="External"/><Relationship Id="rId15" Type="http://schemas.openxmlformats.org/officeDocument/2006/relationships/theme" Target="theme/theme1.xml"/><Relationship Id="rId10" Type="http://schemas.openxmlformats.org/officeDocument/2006/relationships/hyperlink" Target="tel:(608)%20266-9171" TargetMode="External"/><Relationship Id="rId4" Type="http://schemas.openxmlformats.org/officeDocument/2006/relationships/webSettings" Target="webSettings.xml"/><Relationship Id="rId9" Type="http://schemas.openxmlformats.org/officeDocument/2006/relationships/hyperlink" Target="tel:(608)%20266-241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573</Words>
  <Characters>3268</Characters>
  <Application>Microsoft Office Word</Application>
  <DocSecurity>0</DocSecurity>
  <Lines>27</Lines>
  <Paragraphs>7</Paragraphs>
  <ScaleCrop>false</ScaleCrop>
  <Company/>
  <LinksUpToDate>false</LinksUpToDate>
  <CharactersWithSpaces>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Kirby</dc:creator>
  <cp:keywords/>
  <dc:description/>
  <cp:lastModifiedBy>Donald Kirby</cp:lastModifiedBy>
  <cp:revision>1</cp:revision>
  <dcterms:created xsi:type="dcterms:W3CDTF">2017-10-12T15:44:00Z</dcterms:created>
  <dcterms:modified xsi:type="dcterms:W3CDTF">2017-10-12T15:45:00Z</dcterms:modified>
</cp:coreProperties>
</file>