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1A51D1BA" w:rsidR="005041D9" w:rsidRDefault="007C5987" w:rsidP="007E3081">
      <w:r>
        <w:t>February</w:t>
      </w:r>
      <w:r w:rsidR="00216294">
        <w:t xml:space="preserve"> 2023</w:t>
      </w:r>
      <w:r w:rsidR="009C00BE">
        <w:t xml:space="preserve"> Financial </w:t>
      </w:r>
      <w:r w:rsidR="007C68A6">
        <w:t>Notes</w:t>
      </w:r>
    </w:p>
    <w:p w14:paraId="2D179E9C" w14:textId="5CA66373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7C5987">
        <w:t>Febr</w:t>
      </w:r>
      <w:r w:rsidR="00216294">
        <w:t>uary</w:t>
      </w:r>
      <w:r w:rsidR="006F535B">
        <w:t xml:space="preserve"> financials show a </w:t>
      </w:r>
      <w:r w:rsidR="00216294">
        <w:t>loss</w:t>
      </w:r>
      <w:r w:rsidR="006F535B">
        <w:t xml:space="preserve"> (net income) of </w:t>
      </w:r>
      <w:r w:rsidR="006F535B" w:rsidRPr="0090592A">
        <w:t>$</w:t>
      </w:r>
      <w:r w:rsidR="007C5987">
        <w:t>54,203</w:t>
      </w:r>
      <w:r w:rsidR="00575381">
        <w:t xml:space="preserve"> </w:t>
      </w:r>
      <w:r w:rsidR="00114422" w:rsidRPr="0090592A">
        <w:t>and YTD</w:t>
      </w:r>
      <w:r w:rsidR="00C4323D" w:rsidRPr="0090592A">
        <w:t xml:space="preserve"> </w:t>
      </w:r>
      <w:r w:rsidR="00BC4D35">
        <w:t>$</w:t>
      </w:r>
      <w:r w:rsidR="007C5987">
        <w:t>8266</w:t>
      </w:r>
      <w:r w:rsidR="00114422" w:rsidRPr="0090592A">
        <w:t>,</w:t>
      </w:r>
      <w:r w:rsidR="00C4323D" w:rsidRPr="0090592A">
        <w:t xml:space="preserve"> ahead of </w:t>
      </w:r>
      <w:r w:rsidR="00604040" w:rsidRPr="0090592A">
        <w:t>Y</w:t>
      </w:r>
      <w:r w:rsidR="00A51D58">
        <w:t>TD</w:t>
      </w:r>
      <w:r w:rsidR="00C4323D" w:rsidRPr="0090592A">
        <w:t xml:space="preserve"> </w:t>
      </w:r>
      <w:r w:rsidR="00604040" w:rsidRPr="0090592A">
        <w:t>budgeted loss of $</w:t>
      </w:r>
      <w:r w:rsidR="007C5987">
        <w:t>62,469</w:t>
      </w:r>
      <w:r w:rsidR="00216294">
        <w:t>.</w:t>
      </w:r>
    </w:p>
    <w:p w14:paraId="4DE746DC" w14:textId="0DD40A9B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7C5987">
        <w:rPr>
          <w:b/>
          <w:bCs/>
        </w:rPr>
        <w:t>for February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32AB9CD0" w14:textId="27CA9D92" w:rsidR="00575381" w:rsidRDefault="00216294" w:rsidP="003A2C10">
      <w:pPr>
        <w:pStyle w:val="ListParagraph"/>
        <w:numPr>
          <w:ilvl w:val="0"/>
          <w:numId w:val="8"/>
        </w:numPr>
      </w:pPr>
      <w:r>
        <w:t>The Hangover Shoot and Remember When raffle reconciled</w:t>
      </w:r>
      <w:r w:rsidR="007C5987">
        <w:t xml:space="preserve"> early in January and no events reconciled in February</w:t>
      </w:r>
      <w:r w:rsidR="00A51D58">
        <w:t>.</w:t>
      </w:r>
    </w:p>
    <w:p w14:paraId="73464005" w14:textId="6CE2D10D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>
        <w:t>)</w:t>
      </w:r>
      <w:r w:rsidR="009B4531">
        <w:t>.</w:t>
      </w:r>
    </w:p>
    <w:p w14:paraId="33159A68" w14:textId="158409EB" w:rsidR="00575381" w:rsidRDefault="00216294" w:rsidP="00D65537">
      <w:pPr>
        <w:pStyle w:val="ListParagraph"/>
        <w:numPr>
          <w:ilvl w:val="0"/>
          <w:numId w:val="8"/>
        </w:numPr>
      </w:pPr>
      <w:r>
        <w:t xml:space="preserve">Restoration revenue and PS wages are below budget as the </w:t>
      </w:r>
      <w:r w:rsidR="007C5987">
        <w:t>recently hired PLE’s did not start until March</w:t>
      </w:r>
      <w:r>
        <w:t>.</w:t>
      </w:r>
    </w:p>
    <w:p w14:paraId="01CCD74F" w14:textId="46513FCE" w:rsidR="00877C97" w:rsidRDefault="00216294" w:rsidP="00D65537">
      <w:pPr>
        <w:pStyle w:val="ListParagraph"/>
        <w:numPr>
          <w:ilvl w:val="0"/>
          <w:numId w:val="8"/>
        </w:numPr>
      </w:pPr>
      <w:r>
        <w:t>Admin - other reflects the gain on our GGBCF endowment account.</w:t>
      </w:r>
    </w:p>
    <w:p w14:paraId="3609A09F" w14:textId="03B34AEF" w:rsidR="007C5987" w:rsidRDefault="007C5987" w:rsidP="00D65537">
      <w:pPr>
        <w:pStyle w:val="ListParagraph"/>
        <w:numPr>
          <w:ilvl w:val="0"/>
          <w:numId w:val="8"/>
        </w:numPr>
      </w:pPr>
      <w:r>
        <w:t>Admin - Professional fees expense is the progress billing on our 2022 compilation, budgeted to begin in June.</w:t>
      </w:r>
    </w:p>
    <w:p w14:paraId="7DDFE898" w14:textId="5A69FAA3" w:rsidR="00F316A8" w:rsidRDefault="0007344D" w:rsidP="00E61CE0">
      <w:pPr>
        <w:pStyle w:val="ListParagraph"/>
        <w:numPr>
          <w:ilvl w:val="0"/>
          <w:numId w:val="6"/>
        </w:numPr>
      </w:pPr>
      <w:r>
        <w:t xml:space="preserve">There was no </w:t>
      </w:r>
      <w:r w:rsidR="00E176F7" w:rsidRPr="00911C00">
        <w:t>EXPO revenue</w:t>
      </w:r>
      <w:r w:rsidR="00E176F7">
        <w:t xml:space="preserve"> </w:t>
      </w:r>
      <w:r>
        <w:t>this month:</w:t>
      </w:r>
    </w:p>
    <w:p w14:paraId="2FC55BE6" w14:textId="0B87E0A2" w:rsidR="00E176F7" w:rsidRDefault="0004773D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CC7FF1">
        <w:t>was budgeted to add $</w:t>
      </w:r>
      <w:r w:rsidR="007C5987">
        <w:t>6</w:t>
      </w:r>
      <w:r w:rsidR="00CC7FF1">
        <w:t>500 this month</w:t>
      </w:r>
      <w:r w:rsidR="007C5987">
        <w:t>.</w:t>
      </w:r>
    </w:p>
    <w:p w14:paraId="3C3C1A7D" w14:textId="0B414794" w:rsidR="00F316A8" w:rsidRDefault="00CC7FF1" w:rsidP="00D65537">
      <w:pPr>
        <w:pStyle w:val="ListParagraph"/>
        <w:numPr>
          <w:ilvl w:val="1"/>
          <w:numId w:val="6"/>
        </w:numPr>
      </w:pPr>
      <w:r>
        <w:t>Without any EXPO revenue yet</w:t>
      </w:r>
      <w:r w:rsidR="00F316A8">
        <w:t xml:space="preserve"> o</w:t>
      </w:r>
      <w:r>
        <w:t>n o</w:t>
      </w:r>
      <w:r w:rsidR="00F316A8">
        <w:t>ur P&amp;L</w:t>
      </w:r>
      <w:r>
        <w:t xml:space="preserve">, </w:t>
      </w:r>
      <w:r w:rsidR="00F316A8">
        <w:t xml:space="preserve">WWA’s non-EXPO </w:t>
      </w:r>
      <w:r w:rsidR="006D63FA">
        <w:t xml:space="preserve">net </w:t>
      </w:r>
      <w:r>
        <w:t>loss is $</w:t>
      </w:r>
      <w:r w:rsidR="007C5987">
        <w:t>54,203</w:t>
      </w:r>
      <w:r>
        <w:t>.</w:t>
      </w:r>
    </w:p>
    <w:p w14:paraId="125025CD" w14:textId="636F5550" w:rsidR="00712993" w:rsidRDefault="00712993" w:rsidP="00712993">
      <w:r w:rsidRPr="0024022C">
        <w:rPr>
          <w:b/>
          <w:bCs/>
        </w:rPr>
        <w:t>Balance Sheet</w:t>
      </w:r>
      <w:r w:rsidR="0024022C">
        <w:t xml:space="preserve"> </w:t>
      </w:r>
      <w:r w:rsidR="00CC7FF1">
        <w:t>decreased $</w:t>
      </w:r>
      <w:r w:rsidR="00524104">
        <w:t>35,354</w:t>
      </w:r>
      <w:r w:rsidR="00A44C53">
        <w:t xml:space="preserve"> </w:t>
      </w:r>
      <w:r w:rsidR="00C4323D" w:rsidRPr="00D65537">
        <w:t>since last month</w:t>
      </w:r>
      <w:r w:rsidR="002378D8">
        <w:t xml:space="preserve"> </w:t>
      </w:r>
      <w:r w:rsidR="00BC0A11">
        <w:t>and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524104">
        <w:t>83,772</w:t>
      </w:r>
      <w:r w:rsidR="00791F24">
        <w:t xml:space="preserve"> </w:t>
      </w:r>
      <w:r w:rsidR="00877C97">
        <w:t>gre</w:t>
      </w:r>
      <w:r w:rsidR="006E38D2" w:rsidRPr="00D65537">
        <w:t xml:space="preserve">ater </w:t>
      </w:r>
      <w:r w:rsidR="00EF5B8A">
        <w:t>than this time last year.</w:t>
      </w:r>
      <w:r w:rsidR="004A6435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50EADD27" w14:textId="16DE123D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524104">
        <w:t>reflect income available to pay 2023 calendar prize/shipping expenses</w:t>
      </w:r>
      <w:r w:rsidRPr="00877C97">
        <w:t xml:space="preserve">. </w:t>
      </w:r>
    </w:p>
    <w:p w14:paraId="4C9AACC8" w14:textId="4AAD154D" w:rsidR="00877C97" w:rsidRDefault="00877C97">
      <w:pPr>
        <w:pStyle w:val="ListParagraph"/>
        <w:numPr>
          <w:ilvl w:val="0"/>
          <w:numId w:val="9"/>
        </w:numPr>
      </w:pPr>
      <w:r>
        <w:t xml:space="preserve">Other current assets reflect </w:t>
      </w:r>
      <w:r w:rsidR="00524104">
        <w:t>undeposited income</w:t>
      </w:r>
      <w:r>
        <w:t>.</w:t>
      </w:r>
    </w:p>
    <w:p w14:paraId="20964813" w14:textId="2EC0B8E9" w:rsidR="00BF1291" w:rsidRPr="00D65537" w:rsidRDefault="00524104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Febr</w:t>
      </w:r>
      <w:r w:rsidR="00CC7FF1">
        <w:t>uary</w:t>
      </w:r>
      <w:r w:rsidR="006F535B" w:rsidRPr="00A44C53">
        <w:t xml:space="preserve"> Equity for WWA</w:t>
      </w:r>
      <w:r w:rsidR="0070524C" w:rsidRPr="00A44C53">
        <w:t xml:space="preserve"> </w:t>
      </w:r>
      <w:r w:rsidR="006F535B" w:rsidRPr="00A44C53">
        <w:t xml:space="preserve">is </w:t>
      </w:r>
      <w:r w:rsidR="00883A86" w:rsidRPr="00A44C53">
        <w:t>$</w:t>
      </w:r>
      <w:r>
        <w:t>592,733</w:t>
      </w:r>
      <w:r w:rsidR="00883A86" w:rsidRPr="00A44C53">
        <w:t xml:space="preserve"> </w:t>
      </w:r>
      <w:r w:rsidR="006F535B" w:rsidRPr="00A44C53">
        <w:t xml:space="preserve">and </w:t>
      </w:r>
      <w:r w:rsidR="00883A86" w:rsidRPr="00A44C53">
        <w:t>includes EXPO Equity of $</w:t>
      </w:r>
      <w:r>
        <w:t>32,953</w:t>
      </w:r>
      <w:r w:rsidR="00883A86" w:rsidRPr="00A44C53">
        <w:t xml:space="preserve">.  This makes WWA’s non-EXPO </w:t>
      </w:r>
      <w:r w:rsidR="00604040" w:rsidRPr="00A44C53">
        <w:t>E</w:t>
      </w:r>
      <w:r w:rsidR="00883A86" w:rsidRPr="00A44C53">
        <w:t>quity</w:t>
      </w:r>
      <w:r w:rsidR="006F535B">
        <w:t xml:space="preserve"> </w:t>
      </w:r>
      <w:r w:rsidR="00877C97">
        <w:t xml:space="preserve">for </w:t>
      </w:r>
      <w:r>
        <w:t>Febr</w:t>
      </w:r>
      <w:r w:rsidR="00CC7FF1">
        <w:t>ua</w:t>
      </w:r>
      <w:r w:rsidR="00877C97">
        <w:t>r</w:t>
      </w:r>
      <w:r w:rsidR="00CC7FF1">
        <w:t>y</w:t>
      </w:r>
      <w:r w:rsidR="00A44C53">
        <w:t xml:space="preserve"> </w:t>
      </w:r>
      <w:r w:rsidR="00866323">
        <w:t>equal to</w:t>
      </w:r>
      <w:r w:rsidR="006F535B">
        <w:t xml:space="preserve"> $</w:t>
      </w:r>
      <w:r>
        <w:t>559,780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1D63"/>
    <w:rsid w:val="002708C7"/>
    <w:rsid w:val="00277CA1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911ED"/>
    <w:rsid w:val="004959CD"/>
    <w:rsid w:val="004A6435"/>
    <w:rsid w:val="004A73B5"/>
    <w:rsid w:val="004C317E"/>
    <w:rsid w:val="004D4712"/>
    <w:rsid w:val="005041D9"/>
    <w:rsid w:val="00524104"/>
    <w:rsid w:val="00566441"/>
    <w:rsid w:val="00575381"/>
    <w:rsid w:val="00577FDA"/>
    <w:rsid w:val="0059119C"/>
    <w:rsid w:val="00591F70"/>
    <w:rsid w:val="00595B2F"/>
    <w:rsid w:val="00596280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C5987"/>
    <w:rsid w:val="007C68A6"/>
    <w:rsid w:val="007E3081"/>
    <w:rsid w:val="007E7D4A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6702F"/>
    <w:rsid w:val="009A325C"/>
    <w:rsid w:val="009B4531"/>
    <w:rsid w:val="009C00BE"/>
    <w:rsid w:val="00A44C53"/>
    <w:rsid w:val="00A51D58"/>
    <w:rsid w:val="00A54E4B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2D41"/>
    <w:rsid w:val="00BC0A1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E44BB"/>
    <w:rsid w:val="00DE78EB"/>
    <w:rsid w:val="00E069D4"/>
    <w:rsid w:val="00E176F7"/>
    <w:rsid w:val="00E4649E"/>
    <w:rsid w:val="00E61CE0"/>
    <w:rsid w:val="00E6268D"/>
    <w:rsid w:val="00E73F2A"/>
    <w:rsid w:val="00E94D52"/>
    <w:rsid w:val="00EA4E90"/>
    <w:rsid w:val="00EC7A84"/>
    <w:rsid w:val="00ED0FF5"/>
    <w:rsid w:val="00EF5B8A"/>
    <w:rsid w:val="00F04F4B"/>
    <w:rsid w:val="00F20C0F"/>
    <w:rsid w:val="00F316A8"/>
    <w:rsid w:val="00F52941"/>
    <w:rsid w:val="00F55502"/>
    <w:rsid w:val="00F561B5"/>
    <w:rsid w:val="00FB714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</cp:revision>
  <dcterms:created xsi:type="dcterms:W3CDTF">2023-03-10T22:17:00Z</dcterms:created>
  <dcterms:modified xsi:type="dcterms:W3CDTF">2023-03-10T22:17:00Z</dcterms:modified>
</cp:coreProperties>
</file>