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03DAA463"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967C53">
        <w:rPr>
          <w:rFonts w:asciiTheme="minorHAnsi" w:hAnsiTheme="minorHAnsi" w:cstheme="minorHAnsi"/>
          <w:sz w:val="22"/>
          <w:szCs w:val="22"/>
        </w:rPr>
        <w:t>Russ Olson</w:t>
      </w:r>
      <w:r w:rsidR="000239F0">
        <w:rPr>
          <w:rFonts w:asciiTheme="minorHAnsi" w:hAnsiTheme="minorHAnsi" w:cstheme="minorHAnsi"/>
          <w:sz w:val="22"/>
          <w:szCs w:val="22"/>
        </w:rPr>
        <w:t>,</w:t>
      </w:r>
      <w:r w:rsidR="00967C53">
        <w:rPr>
          <w:rFonts w:asciiTheme="minorHAnsi" w:hAnsiTheme="minorHAnsi" w:cstheme="minorHAnsi"/>
          <w:sz w:val="22"/>
          <w:szCs w:val="22"/>
        </w:rPr>
        <w:t xml:space="preserve">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Pr>
          <w:rFonts w:asciiTheme="minorHAnsi" w:hAnsiTheme="minorHAnsi" w:cstheme="minorHAnsi"/>
          <w:sz w:val="22"/>
          <w:szCs w:val="22"/>
        </w:rPr>
        <w:t xml:space="preserve"> and </w:t>
      </w:r>
      <w:r w:rsidR="00200DAE">
        <w:rPr>
          <w:rFonts w:asciiTheme="minorHAnsi" w:hAnsiTheme="minorHAnsi" w:cstheme="minorHAnsi"/>
          <w:sz w:val="22"/>
          <w:szCs w:val="22"/>
        </w:rPr>
        <w:t>Dave Elwing</w:t>
      </w:r>
      <w:r>
        <w:rPr>
          <w:rFonts w:asciiTheme="minorHAnsi" w:hAnsiTheme="minorHAnsi" w:cstheme="minorHAnsi"/>
          <w:sz w:val="22"/>
          <w:szCs w:val="22"/>
        </w:rPr>
        <w:t>.</w:t>
      </w:r>
      <w:r w:rsidR="00967C53">
        <w:rPr>
          <w:rFonts w:asciiTheme="minorHAnsi" w:hAnsiTheme="minorHAnsi" w:cstheme="minorHAnsi"/>
          <w:sz w:val="22"/>
          <w:szCs w:val="22"/>
        </w:rPr>
        <w:t xml:space="preserve"> </w:t>
      </w:r>
    </w:p>
    <w:p w14:paraId="15B97693" w14:textId="3EDBF4B0" w:rsidR="00B21289" w:rsidRDefault="00B21289" w:rsidP="00311A2E">
      <w:pPr>
        <w:pStyle w:val="Default"/>
        <w:rPr>
          <w:rFonts w:asciiTheme="minorHAnsi" w:hAnsiTheme="minorHAnsi" w:cstheme="minorHAnsi"/>
          <w:sz w:val="22"/>
          <w:szCs w:val="22"/>
        </w:rPr>
      </w:pPr>
      <w:r>
        <w:rPr>
          <w:rFonts w:asciiTheme="minorHAnsi" w:hAnsiTheme="minorHAnsi" w:cstheme="minorHAnsi"/>
          <w:sz w:val="22"/>
          <w:szCs w:val="22"/>
        </w:rPr>
        <w:t xml:space="preserve">Unable to attend: </w:t>
      </w:r>
      <w:r w:rsidR="00A92251">
        <w:rPr>
          <w:rFonts w:asciiTheme="minorHAnsi" w:hAnsiTheme="minorHAnsi" w:cstheme="minorHAnsi"/>
          <w:sz w:val="22"/>
          <w:szCs w:val="22"/>
        </w:rPr>
        <w:t xml:space="preserve">George Ermert and </w:t>
      </w:r>
      <w:r>
        <w:rPr>
          <w:rFonts w:asciiTheme="minorHAnsi" w:hAnsiTheme="minorHAnsi" w:cstheme="minorHAnsi"/>
          <w:sz w:val="22"/>
          <w:szCs w:val="22"/>
        </w:rPr>
        <w:t>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1CC05CF4" w:rsidR="00471C14"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B21289">
        <w:rPr>
          <w:rFonts w:asciiTheme="minorHAnsi" w:hAnsiTheme="minorHAnsi" w:cstheme="minorHAnsi"/>
          <w:b/>
          <w:bCs/>
          <w:sz w:val="22"/>
          <w:szCs w:val="22"/>
        </w:rPr>
        <w:t>0</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(Bruce </w:t>
      </w:r>
      <w:r w:rsidR="00A92251">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663BE8B9" w14:textId="75E10CA7" w:rsidR="00967C53" w:rsidRPr="00EC304B" w:rsidRDefault="00471C14" w:rsidP="00A01B08">
      <w:pPr>
        <w:pStyle w:val="Default"/>
        <w:numPr>
          <w:ilvl w:val="0"/>
          <w:numId w:val="2"/>
        </w:numPr>
        <w:spacing w:after="70"/>
        <w:rPr>
          <w:rFonts w:asciiTheme="minorHAnsi" w:hAnsiTheme="minorHAnsi" w:cstheme="minorHAnsi"/>
          <w:b/>
          <w:bCs/>
          <w:sz w:val="22"/>
          <w:szCs w:val="22"/>
        </w:rPr>
      </w:pPr>
      <w:r w:rsidRPr="00EC304B">
        <w:rPr>
          <w:rFonts w:asciiTheme="minorHAnsi" w:hAnsiTheme="minorHAnsi" w:cstheme="minorHAnsi"/>
          <w:b/>
          <w:bCs/>
          <w:sz w:val="22"/>
          <w:szCs w:val="22"/>
        </w:rPr>
        <w:t>2:0</w:t>
      </w:r>
      <w:r w:rsidR="00B21289" w:rsidRPr="00EC304B">
        <w:rPr>
          <w:rFonts w:asciiTheme="minorHAnsi" w:hAnsiTheme="minorHAnsi" w:cstheme="minorHAnsi"/>
          <w:b/>
          <w:bCs/>
          <w:sz w:val="22"/>
          <w:szCs w:val="22"/>
        </w:rPr>
        <w:t xml:space="preserve">2 </w:t>
      </w:r>
      <w:r w:rsidRPr="00EC304B">
        <w:rPr>
          <w:rFonts w:asciiTheme="minorHAnsi" w:hAnsiTheme="minorHAnsi" w:cstheme="minorHAnsi"/>
          <w:b/>
          <w:bCs/>
          <w:sz w:val="22"/>
          <w:szCs w:val="22"/>
        </w:rPr>
        <w:t xml:space="preserve">PM – </w:t>
      </w:r>
      <w:r w:rsidR="00A92251" w:rsidRPr="00EC304B">
        <w:rPr>
          <w:rFonts w:asciiTheme="minorHAnsi" w:hAnsiTheme="minorHAnsi" w:cstheme="minorHAnsi"/>
          <w:b/>
          <w:bCs/>
          <w:sz w:val="22"/>
          <w:szCs w:val="22"/>
        </w:rPr>
        <w:t>PLE Update</w:t>
      </w:r>
      <w:r w:rsidR="000412FA" w:rsidRPr="00EC304B">
        <w:rPr>
          <w:rFonts w:asciiTheme="minorHAnsi" w:hAnsiTheme="minorHAnsi" w:cstheme="minorHAnsi"/>
          <w:b/>
          <w:bCs/>
          <w:sz w:val="22"/>
          <w:szCs w:val="22"/>
        </w:rPr>
        <w:t xml:space="preserve"> (Bruce </w:t>
      </w:r>
      <w:r w:rsidR="00A92251" w:rsidRPr="00EC304B">
        <w:rPr>
          <w:rFonts w:asciiTheme="minorHAnsi" w:hAnsiTheme="minorHAnsi" w:cstheme="minorHAnsi"/>
          <w:b/>
          <w:bCs/>
          <w:sz w:val="22"/>
          <w:szCs w:val="22"/>
        </w:rPr>
        <w:t>Ross</w:t>
      </w:r>
      <w:r w:rsidR="000412FA" w:rsidRPr="00EC304B">
        <w:rPr>
          <w:rFonts w:asciiTheme="minorHAnsi" w:hAnsiTheme="minorHAnsi" w:cstheme="minorHAnsi"/>
          <w:b/>
          <w:bCs/>
          <w:sz w:val="22"/>
          <w:szCs w:val="22"/>
        </w:rPr>
        <w:t>)</w:t>
      </w:r>
      <w:r w:rsidR="00A92251" w:rsidRPr="00EC304B">
        <w:rPr>
          <w:rFonts w:asciiTheme="minorHAnsi" w:hAnsiTheme="minorHAnsi" w:cstheme="minorHAnsi"/>
          <w:sz w:val="22"/>
          <w:szCs w:val="22"/>
        </w:rPr>
        <w:t xml:space="preserve"> PLE Anthony Hatcher resigned as on August 11</w:t>
      </w:r>
      <w:r w:rsidR="00A92251" w:rsidRPr="00EC304B">
        <w:rPr>
          <w:rFonts w:asciiTheme="minorHAnsi" w:hAnsiTheme="minorHAnsi" w:cstheme="minorHAnsi"/>
          <w:sz w:val="22"/>
          <w:szCs w:val="22"/>
          <w:vertAlign w:val="superscript"/>
        </w:rPr>
        <w:t>th</w:t>
      </w:r>
      <w:r w:rsidR="00A92251" w:rsidRPr="00EC304B">
        <w:rPr>
          <w:rFonts w:asciiTheme="minorHAnsi" w:hAnsiTheme="minorHAnsi" w:cstheme="minorHAnsi"/>
          <w:sz w:val="22"/>
          <w:szCs w:val="22"/>
        </w:rPr>
        <w:t xml:space="preserve"> leaving the Association only with Mark Pfost &amp; Peter Ziegler for the time being. Anthony cited the lack of a structured office as his primary reason for leaving. His new position offers an office (versus remote / independent work), a slight pay raise, and an offering of </w:t>
      </w:r>
      <w:proofErr w:type="gramStart"/>
      <w:r w:rsidR="00A92251" w:rsidRPr="00EC304B">
        <w:rPr>
          <w:rFonts w:asciiTheme="minorHAnsi" w:hAnsiTheme="minorHAnsi" w:cstheme="minorHAnsi"/>
          <w:sz w:val="22"/>
          <w:szCs w:val="22"/>
        </w:rPr>
        <w:t>some</w:t>
      </w:r>
      <w:proofErr w:type="gramEnd"/>
      <w:r w:rsidR="00A92251" w:rsidRPr="00EC304B">
        <w:rPr>
          <w:rFonts w:asciiTheme="minorHAnsi" w:hAnsiTheme="minorHAnsi" w:cstheme="minorHAnsi"/>
          <w:sz w:val="22"/>
          <w:szCs w:val="22"/>
        </w:rPr>
        <w:t xml:space="preserve"> benefits. Bruce Ross asked for feedback from Anthony to improve WWA’s hiring and selection process. Anthony provided </w:t>
      </w:r>
      <w:proofErr w:type="gramStart"/>
      <w:r w:rsidR="00A92251" w:rsidRPr="00EC304B">
        <w:rPr>
          <w:rFonts w:asciiTheme="minorHAnsi" w:hAnsiTheme="minorHAnsi" w:cstheme="minorHAnsi"/>
          <w:sz w:val="22"/>
          <w:szCs w:val="22"/>
        </w:rPr>
        <w:t>several</w:t>
      </w:r>
      <w:proofErr w:type="gramEnd"/>
      <w:r w:rsidR="00A92251" w:rsidRPr="00EC304B">
        <w:rPr>
          <w:rFonts w:asciiTheme="minorHAnsi" w:hAnsiTheme="minorHAnsi" w:cstheme="minorHAnsi"/>
          <w:sz w:val="22"/>
          <w:szCs w:val="22"/>
        </w:rPr>
        <w:t xml:space="preserve"> actionable points </w:t>
      </w:r>
      <w:r w:rsidR="00EC304B" w:rsidRPr="00EC304B">
        <w:rPr>
          <w:rFonts w:asciiTheme="minorHAnsi" w:hAnsiTheme="minorHAnsi" w:cstheme="minorHAnsi"/>
          <w:sz w:val="22"/>
          <w:szCs w:val="22"/>
        </w:rPr>
        <w:t>(better</w:t>
      </w:r>
      <w:r w:rsidR="00A92251" w:rsidRPr="00EC304B">
        <w:rPr>
          <w:rFonts w:asciiTheme="minorHAnsi" w:hAnsiTheme="minorHAnsi" w:cstheme="minorHAnsi"/>
          <w:sz w:val="22"/>
          <w:szCs w:val="22"/>
        </w:rPr>
        <w:t xml:space="preserve"> on-boarding process, reduction of lag time between hiring and activities, etc.)</w:t>
      </w:r>
      <w:r w:rsidR="00B961CB">
        <w:rPr>
          <w:rFonts w:asciiTheme="minorHAnsi" w:hAnsiTheme="minorHAnsi" w:cstheme="minorHAnsi"/>
          <w:sz w:val="22"/>
          <w:szCs w:val="22"/>
        </w:rPr>
        <w:t>;</w:t>
      </w:r>
      <w:r w:rsidR="00A92251" w:rsidRPr="00EC304B">
        <w:rPr>
          <w:rFonts w:asciiTheme="minorHAnsi" w:hAnsiTheme="minorHAnsi" w:cstheme="minorHAnsi"/>
          <w:sz w:val="22"/>
          <w:szCs w:val="22"/>
        </w:rPr>
        <w:t xml:space="preserve"> Bruce Ro</w:t>
      </w:r>
      <w:r w:rsidR="00D5030D">
        <w:rPr>
          <w:rFonts w:asciiTheme="minorHAnsi" w:hAnsiTheme="minorHAnsi" w:cstheme="minorHAnsi"/>
          <w:sz w:val="22"/>
          <w:szCs w:val="22"/>
        </w:rPr>
        <w:t>ss</w:t>
      </w:r>
      <w:r w:rsidR="00A92251" w:rsidRPr="00EC304B">
        <w:rPr>
          <w:rFonts w:asciiTheme="minorHAnsi" w:hAnsiTheme="minorHAnsi" w:cstheme="minorHAnsi"/>
          <w:sz w:val="22"/>
          <w:szCs w:val="22"/>
        </w:rPr>
        <w:t xml:space="preserve"> took these on board. Bruce Ross, as discussed at previous Board and Executive Committee meetings, </w:t>
      </w:r>
      <w:r w:rsidR="00B961CB">
        <w:rPr>
          <w:rFonts w:asciiTheme="minorHAnsi" w:hAnsiTheme="minorHAnsi" w:cstheme="minorHAnsi"/>
          <w:sz w:val="22"/>
          <w:szCs w:val="22"/>
        </w:rPr>
        <w:t>entered</w:t>
      </w:r>
      <w:r w:rsidR="00A92251" w:rsidRPr="00EC304B">
        <w:rPr>
          <w:rFonts w:asciiTheme="minorHAnsi" w:hAnsiTheme="minorHAnsi" w:cstheme="minorHAnsi"/>
          <w:sz w:val="22"/>
          <w:szCs w:val="22"/>
        </w:rPr>
        <w:t xml:space="preserve"> </w:t>
      </w:r>
      <w:r w:rsidR="00EC304B" w:rsidRPr="00EC304B">
        <w:rPr>
          <w:rFonts w:asciiTheme="minorHAnsi" w:hAnsiTheme="minorHAnsi" w:cstheme="minorHAnsi"/>
          <w:sz w:val="22"/>
          <w:szCs w:val="22"/>
        </w:rPr>
        <w:t>negotiations</w:t>
      </w:r>
      <w:r w:rsidR="00A92251" w:rsidRPr="00EC304B">
        <w:rPr>
          <w:rFonts w:asciiTheme="minorHAnsi" w:hAnsiTheme="minorHAnsi" w:cstheme="minorHAnsi"/>
          <w:sz w:val="22"/>
          <w:szCs w:val="22"/>
        </w:rPr>
        <w:t xml:space="preserve"> with a </w:t>
      </w:r>
      <w:r w:rsidR="00EC304B" w:rsidRPr="00EC304B">
        <w:rPr>
          <w:rFonts w:asciiTheme="minorHAnsi" w:hAnsiTheme="minorHAnsi" w:cstheme="minorHAnsi"/>
          <w:sz w:val="22"/>
          <w:szCs w:val="22"/>
        </w:rPr>
        <w:t>previous</w:t>
      </w:r>
      <w:r w:rsidR="00A92251" w:rsidRPr="00EC304B">
        <w:rPr>
          <w:rFonts w:asciiTheme="minorHAnsi" w:hAnsiTheme="minorHAnsi" w:cstheme="minorHAnsi"/>
          <w:sz w:val="22"/>
          <w:szCs w:val="22"/>
        </w:rPr>
        <w:t xml:space="preserve"> candidate</w:t>
      </w:r>
      <w:r w:rsidR="00B961CB">
        <w:rPr>
          <w:rFonts w:asciiTheme="minorHAnsi" w:hAnsiTheme="minorHAnsi" w:cstheme="minorHAnsi"/>
          <w:sz w:val="22"/>
          <w:szCs w:val="22"/>
        </w:rPr>
        <w:t xml:space="preserve">, Anna </w:t>
      </w:r>
      <w:proofErr w:type="spellStart"/>
      <w:r w:rsidR="00B961CB">
        <w:rPr>
          <w:rFonts w:asciiTheme="minorHAnsi" w:hAnsiTheme="minorHAnsi" w:cstheme="minorHAnsi"/>
          <w:sz w:val="22"/>
          <w:szCs w:val="22"/>
        </w:rPr>
        <w:t>Rzchowski</w:t>
      </w:r>
      <w:proofErr w:type="spellEnd"/>
      <w:r w:rsidR="00B961CB">
        <w:rPr>
          <w:rFonts w:asciiTheme="minorHAnsi" w:hAnsiTheme="minorHAnsi" w:cstheme="minorHAnsi"/>
          <w:sz w:val="22"/>
          <w:szCs w:val="22"/>
        </w:rPr>
        <w:t xml:space="preserve">, </w:t>
      </w:r>
      <w:r w:rsidR="00A92251" w:rsidRPr="00EC304B">
        <w:rPr>
          <w:rFonts w:asciiTheme="minorHAnsi" w:hAnsiTheme="minorHAnsi" w:cstheme="minorHAnsi"/>
          <w:sz w:val="22"/>
          <w:szCs w:val="22"/>
        </w:rPr>
        <w:t xml:space="preserve">to fill </w:t>
      </w:r>
      <w:r w:rsidR="00EC304B" w:rsidRPr="00EC304B">
        <w:rPr>
          <w:rFonts w:asciiTheme="minorHAnsi" w:hAnsiTheme="minorHAnsi" w:cstheme="minorHAnsi"/>
          <w:sz w:val="22"/>
          <w:szCs w:val="22"/>
        </w:rPr>
        <w:t>Anthony’s</w:t>
      </w:r>
      <w:r w:rsidR="00A92251" w:rsidRPr="00EC304B">
        <w:rPr>
          <w:rFonts w:asciiTheme="minorHAnsi" w:hAnsiTheme="minorHAnsi" w:cstheme="minorHAnsi"/>
          <w:sz w:val="22"/>
          <w:szCs w:val="22"/>
        </w:rPr>
        <w:t xml:space="preserve"> full-time position in September</w:t>
      </w:r>
      <w:proofErr w:type="gramStart"/>
      <w:r w:rsidR="00D5030D">
        <w:rPr>
          <w:rFonts w:asciiTheme="minorHAnsi" w:hAnsiTheme="minorHAnsi" w:cstheme="minorHAnsi"/>
          <w:sz w:val="22"/>
          <w:szCs w:val="22"/>
        </w:rPr>
        <w:t xml:space="preserve">.  </w:t>
      </w:r>
      <w:proofErr w:type="gramEnd"/>
      <w:r w:rsidR="00D5030D">
        <w:rPr>
          <w:rFonts w:asciiTheme="minorHAnsi" w:hAnsiTheme="minorHAnsi" w:cstheme="minorHAnsi"/>
          <w:sz w:val="22"/>
          <w:szCs w:val="22"/>
        </w:rPr>
        <w:t>She</w:t>
      </w:r>
      <w:r w:rsidR="00B961CB">
        <w:rPr>
          <w:rFonts w:asciiTheme="minorHAnsi" w:hAnsiTheme="minorHAnsi" w:cstheme="minorHAnsi"/>
          <w:sz w:val="22"/>
          <w:szCs w:val="22"/>
        </w:rPr>
        <w:t xml:space="preserve"> </w:t>
      </w:r>
      <w:r w:rsidR="00D5030D">
        <w:rPr>
          <w:rFonts w:asciiTheme="minorHAnsi" w:hAnsiTheme="minorHAnsi" w:cstheme="minorHAnsi"/>
          <w:sz w:val="22"/>
          <w:szCs w:val="22"/>
        </w:rPr>
        <w:t xml:space="preserve">accepted the position </w:t>
      </w:r>
      <w:r w:rsidR="00B961CB">
        <w:rPr>
          <w:rFonts w:asciiTheme="minorHAnsi" w:hAnsiTheme="minorHAnsi" w:cstheme="minorHAnsi"/>
          <w:sz w:val="22"/>
          <w:szCs w:val="22"/>
        </w:rPr>
        <w:t>on August 14</w:t>
      </w:r>
      <w:r w:rsidR="00B961CB" w:rsidRPr="00B961CB">
        <w:rPr>
          <w:rFonts w:asciiTheme="minorHAnsi" w:hAnsiTheme="minorHAnsi" w:cstheme="minorHAnsi"/>
          <w:sz w:val="22"/>
          <w:szCs w:val="22"/>
          <w:vertAlign w:val="superscript"/>
        </w:rPr>
        <w:t>th</w:t>
      </w:r>
      <w:r w:rsidR="00B961CB">
        <w:rPr>
          <w:rFonts w:asciiTheme="minorHAnsi" w:hAnsiTheme="minorHAnsi" w:cstheme="minorHAnsi"/>
          <w:sz w:val="22"/>
          <w:szCs w:val="22"/>
        </w:rPr>
        <w:t xml:space="preserve"> </w:t>
      </w:r>
      <w:r w:rsidR="00D5030D">
        <w:rPr>
          <w:rFonts w:asciiTheme="minorHAnsi" w:hAnsiTheme="minorHAnsi" w:cstheme="minorHAnsi"/>
          <w:sz w:val="22"/>
          <w:szCs w:val="22"/>
        </w:rPr>
        <w:t xml:space="preserve">and </w:t>
      </w:r>
      <w:proofErr w:type="gramStart"/>
      <w:r w:rsidR="00D5030D">
        <w:rPr>
          <w:rFonts w:asciiTheme="minorHAnsi" w:hAnsiTheme="minorHAnsi" w:cstheme="minorHAnsi"/>
          <w:sz w:val="22"/>
          <w:szCs w:val="22"/>
        </w:rPr>
        <w:t>is anticipated</w:t>
      </w:r>
      <w:proofErr w:type="gramEnd"/>
      <w:r w:rsidR="00D5030D">
        <w:rPr>
          <w:rFonts w:asciiTheme="minorHAnsi" w:hAnsiTheme="minorHAnsi" w:cstheme="minorHAnsi"/>
          <w:sz w:val="22"/>
          <w:szCs w:val="22"/>
        </w:rPr>
        <w:t xml:space="preserve"> to start mid-Sep</w:t>
      </w:r>
      <w:r w:rsidR="00B961CB">
        <w:rPr>
          <w:rFonts w:asciiTheme="minorHAnsi" w:hAnsiTheme="minorHAnsi" w:cstheme="minorHAnsi"/>
          <w:sz w:val="22"/>
          <w:szCs w:val="22"/>
        </w:rPr>
        <w:t>tember</w:t>
      </w:r>
      <w:r w:rsidR="00D5030D">
        <w:rPr>
          <w:rFonts w:asciiTheme="minorHAnsi" w:hAnsiTheme="minorHAnsi" w:cstheme="minorHAnsi"/>
          <w:sz w:val="22"/>
          <w:szCs w:val="22"/>
        </w:rPr>
        <w:t xml:space="preserve">. </w:t>
      </w:r>
      <w:r w:rsidR="00A92251" w:rsidRPr="00EC304B">
        <w:rPr>
          <w:rFonts w:asciiTheme="minorHAnsi" w:hAnsiTheme="minorHAnsi" w:cstheme="minorHAnsi"/>
          <w:sz w:val="22"/>
          <w:szCs w:val="22"/>
        </w:rPr>
        <w:t xml:space="preserve">Mark Pfost &amp; Peter Ziegler will split Anthony’s responsibilities, including the Wild Rice Harvest Program, until </w:t>
      </w:r>
      <w:r w:rsidR="00B961CB">
        <w:rPr>
          <w:rFonts w:asciiTheme="minorHAnsi" w:hAnsiTheme="minorHAnsi" w:cstheme="minorHAnsi"/>
          <w:sz w:val="22"/>
          <w:szCs w:val="22"/>
        </w:rPr>
        <w:t>Anna</w:t>
      </w:r>
      <w:r w:rsidR="00A92251" w:rsidRPr="00EC304B">
        <w:rPr>
          <w:rFonts w:asciiTheme="minorHAnsi" w:hAnsiTheme="minorHAnsi" w:cstheme="minorHAnsi"/>
          <w:sz w:val="22"/>
          <w:szCs w:val="22"/>
        </w:rPr>
        <w:t xml:space="preserve"> is on board.</w:t>
      </w:r>
      <w:r w:rsidR="00EC304B" w:rsidRPr="00EC304B">
        <w:rPr>
          <w:rFonts w:asciiTheme="minorHAnsi" w:hAnsiTheme="minorHAnsi" w:cstheme="minorHAnsi"/>
          <w:sz w:val="22"/>
          <w:szCs w:val="22"/>
        </w:rPr>
        <w:t xml:space="preserve"> Wild rice program management is an immediate concern as the rice will be ready for harvest within the next few weeks.</w:t>
      </w:r>
      <w:r w:rsidR="00EC304B">
        <w:rPr>
          <w:rFonts w:asciiTheme="minorHAnsi" w:hAnsiTheme="minorHAnsi" w:cstheme="minorHAnsi"/>
          <w:sz w:val="22"/>
          <w:szCs w:val="22"/>
        </w:rPr>
        <w:t xml:space="preserve"> Advertisements for the </w:t>
      </w:r>
      <w:r w:rsidR="00D5030D">
        <w:rPr>
          <w:rFonts w:asciiTheme="minorHAnsi" w:hAnsiTheme="minorHAnsi" w:cstheme="minorHAnsi"/>
          <w:sz w:val="22"/>
          <w:szCs w:val="22"/>
        </w:rPr>
        <w:t xml:space="preserve">third </w:t>
      </w:r>
      <w:r w:rsidR="00EC304B">
        <w:rPr>
          <w:rFonts w:asciiTheme="minorHAnsi" w:hAnsiTheme="minorHAnsi" w:cstheme="minorHAnsi"/>
          <w:sz w:val="22"/>
          <w:szCs w:val="22"/>
        </w:rPr>
        <w:t>PLE position will go out shortly</w:t>
      </w:r>
      <w:r w:rsidR="00D5030D">
        <w:rPr>
          <w:rFonts w:asciiTheme="minorHAnsi" w:hAnsiTheme="minorHAnsi" w:cstheme="minorHAnsi"/>
          <w:sz w:val="22"/>
          <w:szCs w:val="22"/>
        </w:rPr>
        <w:t xml:space="preserve"> after concluding discussion with the NRCS on the scope and timing for that position, likely early winter</w:t>
      </w:r>
      <w:r w:rsidR="00EC304B">
        <w:rPr>
          <w:rFonts w:asciiTheme="minorHAnsi" w:hAnsiTheme="minorHAnsi" w:cstheme="minorHAnsi"/>
          <w:sz w:val="22"/>
          <w:szCs w:val="22"/>
        </w:rPr>
        <w:t>.</w:t>
      </w:r>
      <w:r w:rsidR="00D5030D">
        <w:rPr>
          <w:rFonts w:asciiTheme="minorHAnsi" w:hAnsiTheme="minorHAnsi" w:cstheme="minorHAnsi"/>
          <w:sz w:val="22"/>
          <w:szCs w:val="22"/>
        </w:rPr>
        <w:t xml:space="preserve"> There may be benefit to delaying that hire until the NRCS work begins in earnest in </w:t>
      </w:r>
      <w:r w:rsidR="00B961CB">
        <w:rPr>
          <w:rFonts w:asciiTheme="minorHAnsi" w:hAnsiTheme="minorHAnsi" w:cstheme="minorHAnsi"/>
          <w:sz w:val="22"/>
          <w:szCs w:val="22"/>
        </w:rPr>
        <w:t>late</w:t>
      </w:r>
      <w:r w:rsidR="00D5030D">
        <w:rPr>
          <w:rFonts w:asciiTheme="minorHAnsi" w:hAnsiTheme="minorHAnsi" w:cstheme="minorHAnsi"/>
          <w:sz w:val="22"/>
          <w:szCs w:val="22"/>
        </w:rPr>
        <w:t xml:space="preserve"> winter, early spring.</w:t>
      </w:r>
    </w:p>
    <w:p w14:paraId="3348D0D4" w14:textId="132D3F04" w:rsidR="00DC6044" w:rsidRPr="00EC304B" w:rsidRDefault="00967C53" w:rsidP="00EB4B39">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sidR="00EC304B">
        <w:rPr>
          <w:rFonts w:asciiTheme="minorHAnsi" w:hAnsiTheme="minorHAnsi" w:cstheme="minorHAnsi"/>
          <w:b/>
          <w:sz w:val="22"/>
          <w:szCs w:val="22"/>
        </w:rPr>
        <w:t>14</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sidR="00B21289">
        <w:rPr>
          <w:rFonts w:asciiTheme="minorHAnsi" w:hAnsiTheme="minorHAnsi" w:cstheme="minorHAnsi"/>
          <w:b/>
          <w:bCs/>
          <w:sz w:val="22"/>
          <w:szCs w:val="22"/>
        </w:rPr>
        <w:t xml:space="preserve"> Update on Online Class A Raffle Department of Gaming (DoG) Review</w:t>
      </w:r>
      <w:r w:rsidR="000412FA">
        <w:rPr>
          <w:rFonts w:asciiTheme="minorHAnsi" w:hAnsiTheme="minorHAnsi" w:cstheme="minorHAnsi"/>
          <w:b/>
          <w:bCs/>
          <w:sz w:val="22"/>
          <w:szCs w:val="22"/>
        </w:rPr>
        <w:t xml:space="preserve"> (Bruce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40A1DB63" w14:textId="31425B6C" w:rsidR="005E0FDA" w:rsidRPr="00EC304B" w:rsidRDefault="00EC304B" w:rsidP="00B0380A">
      <w:pPr>
        <w:pStyle w:val="Default"/>
        <w:spacing w:after="70"/>
        <w:ind w:left="720"/>
        <w:rPr>
          <w:rFonts w:asciiTheme="minorHAnsi" w:hAnsiTheme="minorHAnsi" w:cstheme="minorHAnsi"/>
          <w:b/>
          <w:bCs/>
          <w:sz w:val="22"/>
          <w:szCs w:val="22"/>
        </w:rPr>
      </w:pPr>
      <w:r>
        <w:rPr>
          <w:rFonts w:asciiTheme="minorHAnsi" w:hAnsiTheme="minorHAnsi" w:cstheme="minorHAnsi"/>
          <w:sz w:val="22"/>
          <w:szCs w:val="22"/>
        </w:rPr>
        <w:t>Bruce Ross informed the Executive Committee that a preliminary (administrative) meeting with the administrative law judge (ALJ) will occur on either August 22</w:t>
      </w:r>
      <w:r w:rsidR="00D5030D" w:rsidRPr="00B961CB">
        <w:rPr>
          <w:rFonts w:asciiTheme="minorHAnsi" w:hAnsiTheme="minorHAnsi" w:cstheme="minorHAnsi"/>
          <w:sz w:val="22"/>
          <w:szCs w:val="22"/>
          <w:vertAlign w:val="superscript"/>
        </w:rPr>
        <w:t>n</w:t>
      </w:r>
      <w:r w:rsidRPr="00B961CB">
        <w:rPr>
          <w:rFonts w:asciiTheme="minorHAnsi" w:hAnsiTheme="minorHAnsi" w:cstheme="minorHAnsi"/>
          <w:sz w:val="22"/>
          <w:szCs w:val="22"/>
          <w:vertAlign w:val="superscript"/>
        </w:rPr>
        <w:t>d</w:t>
      </w:r>
      <w:r>
        <w:rPr>
          <w:rFonts w:asciiTheme="minorHAnsi" w:hAnsiTheme="minorHAnsi" w:cstheme="minorHAnsi"/>
          <w:sz w:val="22"/>
          <w:szCs w:val="22"/>
        </w:rPr>
        <w:t xml:space="preserve"> or 24</w:t>
      </w:r>
      <w:r w:rsidRPr="00EC304B">
        <w:rPr>
          <w:rFonts w:asciiTheme="minorHAnsi" w:hAnsiTheme="minorHAnsi" w:cstheme="minorHAnsi"/>
          <w:sz w:val="22"/>
          <w:szCs w:val="22"/>
          <w:vertAlign w:val="superscript"/>
        </w:rPr>
        <w:t>th</w:t>
      </w:r>
      <w:r>
        <w:rPr>
          <w:rFonts w:asciiTheme="minorHAnsi" w:hAnsiTheme="minorHAnsi" w:cstheme="minorHAnsi"/>
          <w:sz w:val="22"/>
          <w:szCs w:val="22"/>
        </w:rPr>
        <w:t xml:space="preserve">. The purpose of this meeting will be to introduce materials for the ALJ’s consideration and to establish a schedule moving forward. Bruce Ross relayed the opinion of WWA’s lawyers (Godfrey &amp; Khan – G&amp;K) that a hearing may occur in September and a decision may </w:t>
      </w:r>
      <w:proofErr w:type="gramStart"/>
      <w:r>
        <w:rPr>
          <w:rFonts w:asciiTheme="minorHAnsi" w:hAnsiTheme="minorHAnsi" w:cstheme="minorHAnsi"/>
          <w:sz w:val="22"/>
          <w:szCs w:val="22"/>
        </w:rPr>
        <w:t>be delivered</w:t>
      </w:r>
      <w:proofErr w:type="gramEnd"/>
      <w:r>
        <w:rPr>
          <w:rFonts w:asciiTheme="minorHAnsi" w:hAnsiTheme="minorHAnsi" w:cstheme="minorHAnsi"/>
          <w:sz w:val="22"/>
          <w:szCs w:val="22"/>
        </w:rPr>
        <w:t xml:space="preserve"> as early as October. Todd Schaller asked if the Association had any Class </w:t>
      </w:r>
      <w:r w:rsidR="00D5030D">
        <w:rPr>
          <w:rFonts w:asciiTheme="minorHAnsi" w:hAnsiTheme="minorHAnsi" w:cstheme="minorHAnsi"/>
          <w:sz w:val="22"/>
          <w:szCs w:val="22"/>
        </w:rPr>
        <w:t>A</w:t>
      </w:r>
      <w:r>
        <w:rPr>
          <w:rFonts w:asciiTheme="minorHAnsi" w:hAnsiTheme="minorHAnsi" w:cstheme="minorHAnsi"/>
          <w:sz w:val="22"/>
          <w:szCs w:val="22"/>
        </w:rPr>
        <w:t xml:space="preserve">s ready to </w:t>
      </w:r>
      <w:proofErr w:type="gramStart"/>
      <w:r>
        <w:rPr>
          <w:rFonts w:asciiTheme="minorHAnsi" w:hAnsiTheme="minorHAnsi" w:cstheme="minorHAnsi"/>
          <w:sz w:val="22"/>
          <w:szCs w:val="22"/>
        </w:rPr>
        <w:t>be released</w:t>
      </w:r>
      <w:proofErr w:type="gramEnd"/>
      <w:r>
        <w:rPr>
          <w:rFonts w:asciiTheme="minorHAnsi" w:hAnsiTheme="minorHAnsi" w:cstheme="minorHAnsi"/>
          <w:sz w:val="22"/>
          <w:szCs w:val="22"/>
        </w:rPr>
        <w:t xml:space="preserve"> in the event the ALJ decides in WWA’s favor. Bruce Ross responded that at this point no Class As are being </w:t>
      </w:r>
      <w:r w:rsidR="00C12128">
        <w:rPr>
          <w:rFonts w:asciiTheme="minorHAnsi" w:hAnsiTheme="minorHAnsi" w:cstheme="minorHAnsi"/>
          <w:sz w:val="22"/>
          <w:szCs w:val="22"/>
        </w:rPr>
        <w:t>prepared but</w:t>
      </w:r>
      <w:r>
        <w:rPr>
          <w:rFonts w:asciiTheme="minorHAnsi" w:hAnsiTheme="minorHAnsi" w:cstheme="minorHAnsi"/>
          <w:sz w:val="22"/>
          <w:szCs w:val="22"/>
        </w:rPr>
        <w:t xml:space="preserve"> agreed that the Association should be ready</w:t>
      </w:r>
      <w:r w:rsidR="005E0FDA">
        <w:rPr>
          <w:rFonts w:asciiTheme="minorHAnsi" w:hAnsiTheme="minorHAnsi" w:cstheme="minorHAnsi"/>
          <w:sz w:val="22"/>
          <w:szCs w:val="22"/>
        </w:rPr>
        <w:t xml:space="preserve"> in the event a decision </w:t>
      </w:r>
      <w:proofErr w:type="gramStart"/>
      <w:r w:rsidR="005E0FDA">
        <w:rPr>
          <w:rFonts w:asciiTheme="minorHAnsi" w:hAnsiTheme="minorHAnsi" w:cstheme="minorHAnsi"/>
          <w:sz w:val="22"/>
          <w:szCs w:val="22"/>
        </w:rPr>
        <w:t>is made</w:t>
      </w:r>
      <w:proofErr w:type="gramEnd"/>
      <w:r w:rsidR="005E0FDA">
        <w:rPr>
          <w:rFonts w:asciiTheme="minorHAnsi" w:hAnsiTheme="minorHAnsi" w:cstheme="minorHAnsi"/>
          <w:sz w:val="22"/>
          <w:szCs w:val="22"/>
        </w:rPr>
        <w:t xml:space="preserve"> is WWA’s favor. Bruce Ross mention</w:t>
      </w:r>
      <w:r w:rsidR="00B0380A">
        <w:rPr>
          <w:rFonts w:asciiTheme="minorHAnsi" w:hAnsiTheme="minorHAnsi" w:cstheme="minorHAnsi"/>
          <w:sz w:val="22"/>
          <w:szCs w:val="22"/>
        </w:rPr>
        <w:t>ed</w:t>
      </w:r>
      <w:r w:rsidR="005E0FDA">
        <w:rPr>
          <w:rFonts w:asciiTheme="minorHAnsi" w:hAnsiTheme="minorHAnsi" w:cstheme="minorHAnsi"/>
          <w:sz w:val="22"/>
          <w:szCs w:val="22"/>
        </w:rPr>
        <w:t xml:space="preserve"> that WWA will have (2) Class As at the EXPO: 1) Sitka bag donated by Jacob Buck’s “The Fowl Drake” outfitter service and 2) an open water hunt with</w:t>
      </w:r>
      <w:r w:rsidR="00D5030D">
        <w:rPr>
          <w:rFonts w:asciiTheme="minorHAnsi" w:hAnsiTheme="minorHAnsi" w:cstheme="minorHAnsi"/>
          <w:sz w:val="22"/>
          <w:szCs w:val="22"/>
        </w:rPr>
        <w:t xml:space="preserve"> Nolan’s Adventures </w:t>
      </w:r>
      <w:r w:rsidR="005E0FDA">
        <w:rPr>
          <w:rFonts w:asciiTheme="minorHAnsi" w:hAnsiTheme="minorHAnsi" w:cstheme="minorHAnsi"/>
          <w:sz w:val="22"/>
          <w:szCs w:val="22"/>
        </w:rPr>
        <w:t>(contracted prior to DO</w:t>
      </w:r>
      <w:r w:rsidR="00D5030D">
        <w:rPr>
          <w:rFonts w:asciiTheme="minorHAnsi" w:hAnsiTheme="minorHAnsi" w:cstheme="minorHAnsi"/>
          <w:sz w:val="22"/>
          <w:szCs w:val="22"/>
        </w:rPr>
        <w:t>G</w:t>
      </w:r>
      <w:r w:rsidR="005E0FDA">
        <w:rPr>
          <w:rFonts w:asciiTheme="minorHAnsi" w:hAnsiTheme="minorHAnsi" w:cstheme="minorHAnsi"/>
          <w:sz w:val="22"/>
          <w:szCs w:val="22"/>
        </w:rPr>
        <w:t xml:space="preserve">’s actions against continuing </w:t>
      </w:r>
      <w:r w:rsidR="00B961CB">
        <w:rPr>
          <w:rFonts w:asciiTheme="minorHAnsi" w:hAnsiTheme="minorHAnsi" w:cstheme="minorHAnsi"/>
          <w:sz w:val="22"/>
          <w:szCs w:val="22"/>
        </w:rPr>
        <w:t>online</w:t>
      </w:r>
      <w:r w:rsidR="00D5030D">
        <w:rPr>
          <w:rFonts w:asciiTheme="minorHAnsi" w:hAnsiTheme="minorHAnsi" w:cstheme="minorHAnsi"/>
          <w:sz w:val="22"/>
          <w:szCs w:val="22"/>
        </w:rPr>
        <w:t xml:space="preserve"> </w:t>
      </w:r>
      <w:r w:rsidR="005E0FDA">
        <w:rPr>
          <w:rFonts w:asciiTheme="minorHAnsi" w:hAnsiTheme="minorHAnsi" w:cstheme="minorHAnsi"/>
          <w:sz w:val="22"/>
          <w:szCs w:val="22"/>
        </w:rPr>
        <w:t>Class As</w:t>
      </w:r>
      <w:r w:rsidR="00C12128">
        <w:rPr>
          <w:rFonts w:asciiTheme="minorHAnsi" w:hAnsiTheme="minorHAnsi" w:cstheme="minorHAnsi"/>
          <w:sz w:val="22"/>
          <w:szCs w:val="22"/>
        </w:rPr>
        <w:t>)</w:t>
      </w:r>
      <w:r w:rsidR="005E0FDA">
        <w:rPr>
          <w:rFonts w:asciiTheme="minorHAnsi" w:hAnsiTheme="minorHAnsi" w:cstheme="minorHAnsi"/>
          <w:sz w:val="22"/>
          <w:szCs w:val="22"/>
        </w:rPr>
        <w:t>.</w:t>
      </w:r>
    </w:p>
    <w:p w14:paraId="1C6A4D91" w14:textId="7BABA893" w:rsidR="005E0FDA" w:rsidRPr="005E0FDA" w:rsidRDefault="005E0FDA" w:rsidP="005E0FDA">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Pr>
          <w:rFonts w:asciiTheme="minorHAnsi" w:hAnsiTheme="minorHAnsi" w:cstheme="minorHAnsi"/>
          <w:b/>
          <w:sz w:val="22"/>
          <w:szCs w:val="22"/>
        </w:rPr>
        <w:t>19</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EXPO Update (Bruce Ross)</w:t>
      </w:r>
    </w:p>
    <w:p w14:paraId="537F6F13" w14:textId="1374477A" w:rsidR="005E0FDA" w:rsidRPr="00B0380A" w:rsidRDefault="005E0FDA" w:rsidP="00B0380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Bruce Ross </w:t>
      </w:r>
      <w:r w:rsidR="00B0380A">
        <w:rPr>
          <w:rFonts w:asciiTheme="minorHAnsi" w:hAnsiTheme="minorHAnsi" w:cstheme="minorHAnsi"/>
          <w:sz w:val="22"/>
          <w:szCs w:val="22"/>
        </w:rPr>
        <w:t>updat</w:t>
      </w:r>
      <w:r>
        <w:rPr>
          <w:rFonts w:asciiTheme="minorHAnsi" w:hAnsiTheme="minorHAnsi" w:cstheme="minorHAnsi"/>
          <w:sz w:val="22"/>
          <w:szCs w:val="22"/>
        </w:rPr>
        <w:t xml:space="preserve">ed the Executive Committee that </w:t>
      </w:r>
      <w:r w:rsidR="00B0380A">
        <w:rPr>
          <w:rFonts w:asciiTheme="minorHAnsi" w:hAnsiTheme="minorHAnsi" w:cstheme="minorHAnsi"/>
          <w:sz w:val="22"/>
          <w:szCs w:val="22"/>
        </w:rPr>
        <w:t xml:space="preserve">the EXPO Steering Committee is in the final steps of execution planning. EXPO is doing well overall, but sponsorships are slightly below budget forecasts, while </w:t>
      </w:r>
      <w:r w:rsidR="00D5030D">
        <w:rPr>
          <w:rFonts w:asciiTheme="minorHAnsi" w:hAnsiTheme="minorHAnsi" w:cstheme="minorHAnsi"/>
          <w:sz w:val="22"/>
          <w:szCs w:val="22"/>
        </w:rPr>
        <w:t xml:space="preserve">sponsor donations </w:t>
      </w:r>
      <w:r w:rsidR="00B0380A">
        <w:rPr>
          <w:rFonts w:asciiTheme="minorHAnsi" w:hAnsiTheme="minorHAnsi" w:cstheme="minorHAnsi"/>
          <w:sz w:val="22"/>
          <w:szCs w:val="22"/>
        </w:rPr>
        <w:t>are up</w:t>
      </w:r>
      <w:r w:rsidR="00D5030D">
        <w:rPr>
          <w:rFonts w:asciiTheme="minorHAnsi" w:hAnsiTheme="minorHAnsi" w:cstheme="minorHAnsi"/>
          <w:sz w:val="22"/>
          <w:szCs w:val="22"/>
        </w:rPr>
        <w:t xml:space="preserve"> year-over-year</w:t>
      </w:r>
      <w:r w:rsidR="00B0380A">
        <w:rPr>
          <w:rFonts w:asciiTheme="minorHAnsi" w:hAnsiTheme="minorHAnsi" w:cstheme="minorHAnsi"/>
          <w:sz w:val="22"/>
          <w:szCs w:val="22"/>
        </w:rPr>
        <w:t xml:space="preserve">. </w:t>
      </w:r>
      <w:r w:rsidR="00AF2CE1">
        <w:rPr>
          <w:rFonts w:asciiTheme="minorHAnsi" w:hAnsiTheme="minorHAnsi" w:cstheme="minorHAnsi"/>
          <w:sz w:val="22"/>
          <w:szCs w:val="22"/>
        </w:rPr>
        <w:t xml:space="preserve">A concerted effort is </w:t>
      </w:r>
      <w:proofErr w:type="gramStart"/>
      <w:r w:rsidR="00AF2CE1">
        <w:rPr>
          <w:rFonts w:asciiTheme="minorHAnsi" w:hAnsiTheme="minorHAnsi" w:cstheme="minorHAnsi"/>
          <w:sz w:val="22"/>
          <w:szCs w:val="22"/>
        </w:rPr>
        <w:t>being made</w:t>
      </w:r>
      <w:proofErr w:type="gramEnd"/>
      <w:r w:rsidR="00AF2CE1">
        <w:rPr>
          <w:rFonts w:asciiTheme="minorHAnsi" w:hAnsiTheme="minorHAnsi" w:cstheme="minorHAnsi"/>
          <w:sz w:val="22"/>
          <w:szCs w:val="22"/>
        </w:rPr>
        <w:t xml:space="preserve"> to reach out to vendors to gain dedicated support to WWA. Towards this end, Directors Ian Bartelmez and Kevin Banaszak will make initial contact with vendors regarding support to WWA (willingness, contact information, vendor’s initial thoughts, </w:t>
      </w:r>
      <w:proofErr w:type="gramStart"/>
      <w:r w:rsidR="00AF2CE1">
        <w:rPr>
          <w:rFonts w:asciiTheme="minorHAnsi" w:hAnsiTheme="minorHAnsi" w:cstheme="minorHAnsi"/>
          <w:sz w:val="22"/>
          <w:szCs w:val="22"/>
        </w:rPr>
        <w:t>etc.</w:t>
      </w:r>
      <w:proofErr w:type="gramEnd"/>
      <w:r w:rsidR="00AF2CE1">
        <w:rPr>
          <w:rFonts w:asciiTheme="minorHAnsi" w:hAnsiTheme="minorHAnsi" w:cstheme="minorHAnsi"/>
          <w:sz w:val="22"/>
          <w:szCs w:val="22"/>
        </w:rPr>
        <w:t>) while concurrently making FB Live spots that highlight the vendor and the EXPO. Bruce Ross and the Development Committee will conduct post-EXPO follow-ups.</w:t>
      </w:r>
      <w:r w:rsidR="00B0380A">
        <w:rPr>
          <w:rFonts w:asciiTheme="minorHAnsi" w:hAnsiTheme="minorHAnsi" w:cstheme="minorHAnsi"/>
          <w:sz w:val="22"/>
          <w:szCs w:val="22"/>
        </w:rPr>
        <w:t xml:space="preserve"> </w:t>
      </w:r>
    </w:p>
    <w:p w14:paraId="668CDE48" w14:textId="4D1B380B" w:rsidR="005E0FDA" w:rsidRPr="004C2ACD" w:rsidRDefault="005E0FDA" w:rsidP="004C2ACD">
      <w:pPr>
        <w:pStyle w:val="Default"/>
        <w:numPr>
          <w:ilvl w:val="0"/>
          <w:numId w:val="2"/>
        </w:numPr>
        <w:spacing w:after="70"/>
        <w:rPr>
          <w:rFonts w:asciiTheme="minorHAnsi" w:hAnsiTheme="minorHAnsi" w:cstheme="minorHAnsi"/>
          <w:sz w:val="22"/>
          <w:szCs w:val="22"/>
        </w:rPr>
      </w:pPr>
      <w:r w:rsidRPr="00967C53">
        <w:rPr>
          <w:rFonts w:asciiTheme="minorHAnsi" w:hAnsiTheme="minorHAnsi" w:cstheme="minorHAnsi"/>
          <w:b/>
          <w:sz w:val="22"/>
          <w:szCs w:val="22"/>
        </w:rPr>
        <w:t>2:</w:t>
      </w:r>
      <w:r w:rsidR="004C2ACD">
        <w:rPr>
          <w:rFonts w:asciiTheme="minorHAnsi" w:hAnsiTheme="minorHAnsi" w:cstheme="minorHAnsi"/>
          <w:b/>
          <w:sz w:val="22"/>
          <w:szCs w:val="22"/>
        </w:rPr>
        <w:t>24</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4C2ACD">
        <w:rPr>
          <w:rFonts w:asciiTheme="minorHAnsi" w:hAnsiTheme="minorHAnsi" w:cstheme="minorHAnsi"/>
          <w:b/>
          <w:bCs/>
          <w:sz w:val="22"/>
          <w:szCs w:val="22"/>
        </w:rPr>
        <w:t xml:space="preserve">Waterfowl Academy </w:t>
      </w:r>
      <w:r>
        <w:rPr>
          <w:rFonts w:asciiTheme="minorHAnsi" w:hAnsiTheme="minorHAnsi" w:cstheme="minorHAnsi"/>
          <w:b/>
          <w:bCs/>
          <w:sz w:val="22"/>
          <w:szCs w:val="22"/>
        </w:rPr>
        <w:t>Update</w:t>
      </w:r>
      <w:r w:rsidR="004C2ACD">
        <w:rPr>
          <w:rFonts w:asciiTheme="minorHAnsi" w:hAnsiTheme="minorHAnsi" w:cstheme="minorHAnsi"/>
          <w:b/>
          <w:bCs/>
          <w:sz w:val="22"/>
          <w:szCs w:val="22"/>
        </w:rPr>
        <w:t xml:space="preserve"> </w:t>
      </w:r>
      <w:r>
        <w:rPr>
          <w:rFonts w:asciiTheme="minorHAnsi" w:hAnsiTheme="minorHAnsi" w:cstheme="minorHAnsi"/>
          <w:b/>
          <w:bCs/>
          <w:sz w:val="22"/>
          <w:szCs w:val="22"/>
        </w:rPr>
        <w:t>(</w:t>
      </w:r>
      <w:r w:rsidR="004C2ACD">
        <w:rPr>
          <w:rFonts w:asciiTheme="minorHAnsi" w:hAnsiTheme="minorHAnsi" w:cstheme="minorHAnsi"/>
          <w:b/>
          <w:bCs/>
          <w:sz w:val="22"/>
          <w:szCs w:val="22"/>
        </w:rPr>
        <w:t>Todd Schaller</w:t>
      </w:r>
      <w:r>
        <w:rPr>
          <w:rFonts w:asciiTheme="minorHAnsi" w:hAnsiTheme="minorHAnsi" w:cstheme="minorHAnsi"/>
          <w:b/>
          <w:bCs/>
          <w:sz w:val="22"/>
          <w:szCs w:val="22"/>
        </w:rPr>
        <w:t>)</w:t>
      </w:r>
      <w:r w:rsidR="004C2ACD">
        <w:rPr>
          <w:rFonts w:asciiTheme="minorHAnsi" w:hAnsiTheme="minorHAnsi" w:cstheme="minorHAnsi"/>
          <w:b/>
          <w:bCs/>
          <w:sz w:val="22"/>
          <w:szCs w:val="22"/>
        </w:rPr>
        <w:t xml:space="preserve"> </w:t>
      </w:r>
      <w:r w:rsidR="004C2ACD" w:rsidRPr="004C2ACD">
        <w:rPr>
          <w:rFonts w:asciiTheme="minorHAnsi" w:hAnsiTheme="minorHAnsi" w:cstheme="minorHAnsi"/>
          <w:sz w:val="22"/>
          <w:szCs w:val="22"/>
        </w:rPr>
        <w:t xml:space="preserve">Todd will present an academy update to the BoD during August’s Board meeting. </w:t>
      </w:r>
    </w:p>
    <w:p w14:paraId="453868CA" w14:textId="04AE62F1" w:rsidR="005E0FDA" w:rsidRPr="00EC304B" w:rsidRDefault="005E0FDA" w:rsidP="005E0FDA">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lastRenderedPageBreak/>
        <w:t>2:</w:t>
      </w:r>
      <w:r w:rsidR="004C2ACD">
        <w:rPr>
          <w:rFonts w:asciiTheme="minorHAnsi" w:hAnsiTheme="minorHAnsi" w:cstheme="minorHAnsi"/>
          <w:b/>
          <w:sz w:val="22"/>
          <w:szCs w:val="22"/>
        </w:rPr>
        <w:t>25</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4C2ACD">
        <w:rPr>
          <w:rFonts w:asciiTheme="minorHAnsi" w:hAnsiTheme="minorHAnsi" w:cstheme="minorHAnsi"/>
          <w:b/>
          <w:bCs/>
          <w:sz w:val="22"/>
          <w:szCs w:val="22"/>
        </w:rPr>
        <w:t xml:space="preserve">Annual Report </w:t>
      </w:r>
      <w:r>
        <w:rPr>
          <w:rFonts w:asciiTheme="minorHAnsi" w:hAnsiTheme="minorHAnsi" w:cstheme="minorHAnsi"/>
          <w:b/>
          <w:bCs/>
          <w:sz w:val="22"/>
          <w:szCs w:val="22"/>
        </w:rPr>
        <w:t>Update (Bruce Ross)</w:t>
      </w:r>
    </w:p>
    <w:p w14:paraId="6133B9AA" w14:textId="52AF96DB" w:rsidR="00EC304B" w:rsidRDefault="004C2ACD" w:rsidP="005E0FD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The graphics designer is putting </w:t>
      </w:r>
      <w:r w:rsidR="00EF6CF9">
        <w:rPr>
          <w:rFonts w:asciiTheme="minorHAnsi" w:hAnsiTheme="minorHAnsi" w:cstheme="minorHAnsi"/>
          <w:sz w:val="22"/>
          <w:szCs w:val="22"/>
        </w:rPr>
        <w:t xml:space="preserve">the </w:t>
      </w:r>
      <w:proofErr w:type="gramStart"/>
      <w:r w:rsidR="00EF6CF9">
        <w:rPr>
          <w:rFonts w:asciiTheme="minorHAnsi" w:hAnsiTheme="minorHAnsi" w:cstheme="minorHAnsi"/>
          <w:sz w:val="22"/>
          <w:szCs w:val="22"/>
        </w:rPr>
        <w:t>finishing</w:t>
      </w:r>
      <w:r>
        <w:rPr>
          <w:rFonts w:asciiTheme="minorHAnsi" w:hAnsiTheme="minorHAnsi" w:cstheme="minorHAnsi"/>
          <w:sz w:val="22"/>
          <w:szCs w:val="22"/>
        </w:rPr>
        <w:t xml:space="preserve"> touches</w:t>
      </w:r>
      <w:proofErr w:type="gramEnd"/>
      <w:r>
        <w:rPr>
          <w:rFonts w:asciiTheme="minorHAnsi" w:hAnsiTheme="minorHAnsi" w:cstheme="minorHAnsi"/>
          <w:sz w:val="22"/>
          <w:szCs w:val="22"/>
        </w:rPr>
        <w:t xml:space="preserve"> on the 2022 Annual Report. </w:t>
      </w:r>
      <w:r w:rsidR="005E0FDA">
        <w:rPr>
          <w:rFonts w:asciiTheme="minorHAnsi" w:hAnsiTheme="minorHAnsi" w:cstheme="minorHAnsi"/>
          <w:sz w:val="22"/>
          <w:szCs w:val="22"/>
        </w:rPr>
        <w:t>Bruce Ross</w:t>
      </w:r>
      <w:r>
        <w:rPr>
          <w:rFonts w:asciiTheme="minorHAnsi" w:hAnsiTheme="minorHAnsi" w:cstheme="minorHAnsi"/>
          <w:sz w:val="22"/>
          <w:szCs w:val="22"/>
        </w:rPr>
        <w:t xml:space="preserve"> hopes to have the report back to present it to Directors during August’s BoD meeting. The intent will be informational as Directors’ input/change recommendations </w:t>
      </w:r>
      <w:r w:rsidR="00EF6CF9">
        <w:rPr>
          <w:rFonts w:asciiTheme="minorHAnsi" w:hAnsiTheme="minorHAnsi" w:cstheme="minorHAnsi"/>
          <w:sz w:val="22"/>
          <w:szCs w:val="22"/>
        </w:rPr>
        <w:t xml:space="preserve">have already </w:t>
      </w:r>
      <w:proofErr w:type="gramStart"/>
      <w:r w:rsidR="00EF6CF9">
        <w:rPr>
          <w:rFonts w:asciiTheme="minorHAnsi" w:hAnsiTheme="minorHAnsi" w:cstheme="minorHAnsi"/>
          <w:sz w:val="22"/>
          <w:szCs w:val="22"/>
        </w:rPr>
        <w:t>been solicited</w:t>
      </w:r>
      <w:proofErr w:type="gramEnd"/>
      <w:r w:rsidR="00EF6CF9">
        <w:rPr>
          <w:rFonts w:asciiTheme="minorHAnsi" w:hAnsiTheme="minorHAnsi" w:cstheme="minorHAnsi"/>
          <w:sz w:val="22"/>
          <w:szCs w:val="22"/>
        </w:rPr>
        <w:t xml:space="preserve"> and incorporated.</w:t>
      </w:r>
      <w:r w:rsidR="005E0FDA">
        <w:rPr>
          <w:rFonts w:asciiTheme="minorHAnsi" w:hAnsiTheme="minorHAnsi" w:cstheme="minorHAnsi"/>
          <w:sz w:val="22"/>
          <w:szCs w:val="22"/>
        </w:rPr>
        <w:t xml:space="preserve"> </w:t>
      </w:r>
    </w:p>
    <w:p w14:paraId="3D1CB848" w14:textId="339B25F7" w:rsidR="00EF6CF9" w:rsidRPr="00EF6CF9" w:rsidRDefault="00300E0C" w:rsidP="00EF6CF9">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 xml:space="preserve">2:26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EF6CF9">
        <w:rPr>
          <w:rFonts w:asciiTheme="minorHAnsi" w:hAnsiTheme="minorHAnsi" w:cstheme="minorHAnsi"/>
          <w:b/>
          <w:bCs/>
          <w:sz w:val="22"/>
          <w:szCs w:val="22"/>
        </w:rPr>
        <w:t>Financial Report (Bruce Ross)</w:t>
      </w:r>
    </w:p>
    <w:p w14:paraId="07CD9F4E" w14:textId="01871456" w:rsidR="00EF6CF9" w:rsidRDefault="00EF6CF9" w:rsidP="00EF6CF9">
      <w:pPr>
        <w:pStyle w:val="Default"/>
        <w:spacing w:after="70"/>
        <w:ind w:left="720"/>
        <w:rPr>
          <w:rFonts w:asciiTheme="minorHAnsi" w:hAnsiTheme="minorHAnsi" w:cstheme="minorHAnsi"/>
          <w:sz w:val="22"/>
          <w:szCs w:val="22"/>
        </w:rPr>
      </w:pPr>
      <w:r w:rsidRPr="00EF6CF9">
        <w:rPr>
          <w:rFonts w:asciiTheme="minorHAnsi" w:hAnsiTheme="minorHAnsi" w:cstheme="minorHAnsi"/>
          <w:sz w:val="22"/>
          <w:szCs w:val="22"/>
        </w:rPr>
        <w:t>As anticipated, WWA’s realized finances are lagging behind budget primarily because of unforecasted legal fees ($20,000) and the lack of online Class A revenues.</w:t>
      </w:r>
      <w:r>
        <w:rPr>
          <w:rFonts w:asciiTheme="minorHAnsi" w:hAnsiTheme="minorHAnsi" w:cstheme="minorHAnsi"/>
          <w:sz w:val="22"/>
          <w:szCs w:val="22"/>
        </w:rPr>
        <w:t xml:space="preserve"> Additional contributing factors include lower tha</w:t>
      </w:r>
      <w:r w:rsidR="004711CB">
        <w:rPr>
          <w:rFonts w:asciiTheme="minorHAnsi" w:hAnsiTheme="minorHAnsi" w:cstheme="minorHAnsi"/>
          <w:sz w:val="22"/>
          <w:szCs w:val="22"/>
        </w:rPr>
        <w:t>n</w:t>
      </w:r>
      <w:r>
        <w:rPr>
          <w:rFonts w:asciiTheme="minorHAnsi" w:hAnsiTheme="minorHAnsi" w:cstheme="minorHAnsi"/>
          <w:sz w:val="22"/>
          <w:szCs w:val="22"/>
        </w:rPr>
        <w:t xml:space="preserve"> budgeted returns from West Allis’ Bash on the Bay and Valders’ (2) class As that basically broke even. Upcoming events include Midland Wings which, although overhead is low, is struggling to make advance ticket sales, and the State Shoot which also appears to be off to a slow start. Bruce </w:t>
      </w:r>
      <w:r w:rsidR="004711CB">
        <w:rPr>
          <w:rFonts w:asciiTheme="minorHAnsi" w:hAnsiTheme="minorHAnsi" w:cstheme="minorHAnsi"/>
          <w:sz w:val="22"/>
          <w:szCs w:val="22"/>
        </w:rPr>
        <w:t>Ross and</w:t>
      </w:r>
      <w:r>
        <w:rPr>
          <w:rFonts w:asciiTheme="minorHAnsi" w:hAnsiTheme="minorHAnsi" w:cstheme="minorHAnsi"/>
          <w:sz w:val="22"/>
          <w:szCs w:val="22"/>
        </w:rPr>
        <w:t xml:space="preserve"> Dave Elwing will travel to </w:t>
      </w:r>
      <w:r w:rsidR="004711CB">
        <w:rPr>
          <w:rFonts w:asciiTheme="minorHAnsi" w:hAnsiTheme="minorHAnsi" w:cstheme="minorHAnsi"/>
          <w:sz w:val="22"/>
          <w:szCs w:val="22"/>
        </w:rPr>
        <w:t>Prairie</w:t>
      </w:r>
      <w:r>
        <w:rPr>
          <w:rFonts w:asciiTheme="minorHAnsi" w:hAnsiTheme="minorHAnsi" w:cstheme="minorHAnsi"/>
          <w:sz w:val="22"/>
          <w:szCs w:val="22"/>
        </w:rPr>
        <w:t xml:space="preserve"> du Chien on August 18</w:t>
      </w:r>
      <w:r w:rsidRPr="00EF6CF9">
        <w:rPr>
          <w:rFonts w:asciiTheme="minorHAnsi" w:hAnsiTheme="minorHAnsi" w:cstheme="minorHAnsi"/>
          <w:sz w:val="22"/>
          <w:szCs w:val="22"/>
          <w:vertAlign w:val="superscript"/>
        </w:rPr>
        <w:t>th</w:t>
      </w:r>
      <w:r>
        <w:rPr>
          <w:rFonts w:asciiTheme="minorHAnsi" w:hAnsiTheme="minorHAnsi" w:cstheme="minorHAnsi"/>
          <w:sz w:val="22"/>
          <w:szCs w:val="22"/>
        </w:rPr>
        <w:t xml:space="preserve"> to </w:t>
      </w:r>
      <w:r w:rsidR="00300E0C">
        <w:rPr>
          <w:rFonts w:asciiTheme="minorHAnsi" w:hAnsiTheme="minorHAnsi" w:cstheme="minorHAnsi"/>
          <w:sz w:val="22"/>
          <w:szCs w:val="22"/>
        </w:rPr>
        <w:t>shore up WWA’s presence at a local Ford dealership’s Grand Re-opening at the invitation of the local chapter. While not anticipated to be a large fund raiser, demonstrating BoD-level interest in local events will, hopefully, lead to chapter growth and a larger regional WWA presence.</w:t>
      </w:r>
      <w:r>
        <w:rPr>
          <w:rFonts w:asciiTheme="minorHAnsi" w:hAnsiTheme="minorHAnsi" w:cstheme="minorHAnsi"/>
          <w:sz w:val="22"/>
          <w:szCs w:val="22"/>
        </w:rPr>
        <w:t xml:space="preserve"> </w:t>
      </w:r>
    </w:p>
    <w:p w14:paraId="339A057D" w14:textId="01CF2816" w:rsidR="004711CB" w:rsidRPr="004711CB" w:rsidRDefault="00300E0C" w:rsidP="00300E0C">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2:3</w:t>
      </w:r>
      <w:r w:rsidR="004711CB">
        <w:rPr>
          <w:rFonts w:asciiTheme="minorHAnsi" w:hAnsiTheme="minorHAnsi" w:cstheme="minorHAnsi"/>
          <w:b/>
          <w:bCs/>
          <w:sz w:val="22"/>
          <w:szCs w:val="22"/>
        </w:rPr>
        <w:t>3</w:t>
      </w:r>
      <w:r>
        <w:rPr>
          <w:rFonts w:asciiTheme="minorHAnsi" w:hAnsiTheme="minorHAnsi" w:cstheme="minorHAnsi"/>
          <w:b/>
          <w:bCs/>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4711CB">
        <w:rPr>
          <w:rFonts w:asciiTheme="minorHAnsi" w:hAnsiTheme="minorHAnsi" w:cstheme="minorHAnsi"/>
          <w:b/>
          <w:bCs/>
          <w:sz w:val="22"/>
          <w:szCs w:val="22"/>
        </w:rPr>
        <w:t xml:space="preserve">Miscellaneous Discussion </w:t>
      </w:r>
    </w:p>
    <w:p w14:paraId="0100D784" w14:textId="47C8522C" w:rsidR="00300E0C" w:rsidRPr="004711CB" w:rsidRDefault="00300E0C" w:rsidP="004711CB">
      <w:pPr>
        <w:pStyle w:val="Default"/>
        <w:numPr>
          <w:ilvl w:val="1"/>
          <w:numId w:val="2"/>
        </w:numPr>
        <w:spacing w:after="70"/>
        <w:rPr>
          <w:rFonts w:asciiTheme="minorHAnsi" w:hAnsiTheme="minorHAnsi" w:cstheme="minorHAnsi"/>
          <w:sz w:val="22"/>
          <w:szCs w:val="22"/>
        </w:rPr>
      </w:pPr>
      <w:r w:rsidRPr="004711CB">
        <w:rPr>
          <w:rFonts w:asciiTheme="minorHAnsi" w:hAnsiTheme="minorHAnsi" w:cstheme="minorHAnsi"/>
          <w:b/>
          <w:bCs/>
          <w:sz w:val="22"/>
          <w:szCs w:val="22"/>
        </w:rPr>
        <w:t>Social Media (Bruce Urben)</w:t>
      </w:r>
      <w:r w:rsidR="004711CB" w:rsidRPr="004711CB">
        <w:rPr>
          <w:rFonts w:asciiTheme="minorHAnsi" w:hAnsiTheme="minorHAnsi" w:cstheme="minorHAnsi"/>
          <w:b/>
          <w:bCs/>
          <w:sz w:val="22"/>
          <w:szCs w:val="22"/>
        </w:rPr>
        <w:t xml:space="preserve"> </w:t>
      </w:r>
      <w:r w:rsidRPr="004711CB">
        <w:rPr>
          <w:rFonts w:asciiTheme="minorHAnsi" w:hAnsiTheme="minorHAnsi" w:cstheme="minorHAnsi"/>
          <w:sz w:val="22"/>
          <w:szCs w:val="22"/>
        </w:rPr>
        <w:t>Bruce Urben noted that WWA’s social media presence is noticeably lacking and reminded the Executive Committee that George Ermert requested help during July’s BoD meeting. Todd Schaller expressed concern that as a Director, Shawn Gibbons appears to be a logical choice to either assist or assume lead, but there could be a conflict of interest between Shawn’s business and his per</w:t>
      </w:r>
      <w:r w:rsidR="00EE0B36" w:rsidRPr="004711CB">
        <w:rPr>
          <w:rFonts w:asciiTheme="minorHAnsi" w:hAnsiTheme="minorHAnsi" w:cstheme="minorHAnsi"/>
          <w:sz w:val="22"/>
          <w:szCs w:val="22"/>
        </w:rPr>
        <w:t>f</w:t>
      </w:r>
      <w:r w:rsidRPr="004711CB">
        <w:rPr>
          <w:rFonts w:asciiTheme="minorHAnsi" w:hAnsiTheme="minorHAnsi" w:cstheme="minorHAnsi"/>
          <w:sz w:val="22"/>
          <w:szCs w:val="22"/>
        </w:rPr>
        <w:t>orming volunteer social media support to WWA. Bruce Ross acknowledge</w:t>
      </w:r>
      <w:r w:rsidR="00EE0B36" w:rsidRPr="004711CB">
        <w:rPr>
          <w:rFonts w:asciiTheme="minorHAnsi" w:hAnsiTheme="minorHAnsi" w:cstheme="minorHAnsi"/>
          <w:sz w:val="22"/>
          <w:szCs w:val="22"/>
        </w:rPr>
        <w:t xml:space="preserve">d the potential conflict of interest, but also agreed that it made sense to at least discuss the matter with Shawn and then the Board. In a similar vein, when the Board discussed making WWA website updates, Shawn voluntarily reviewed </w:t>
      </w:r>
      <w:r w:rsidR="00C12128" w:rsidRPr="004711CB">
        <w:rPr>
          <w:rFonts w:asciiTheme="minorHAnsi" w:hAnsiTheme="minorHAnsi" w:cstheme="minorHAnsi"/>
          <w:sz w:val="22"/>
          <w:szCs w:val="22"/>
        </w:rPr>
        <w:t>the</w:t>
      </w:r>
      <w:r w:rsidR="00EE0B36" w:rsidRPr="004711CB">
        <w:rPr>
          <w:rFonts w:asciiTheme="minorHAnsi" w:hAnsiTheme="minorHAnsi" w:cstheme="minorHAnsi"/>
          <w:sz w:val="22"/>
          <w:szCs w:val="22"/>
        </w:rPr>
        <w:t xml:space="preserve"> Association website and provided a skeleton Request for Proposal (RFP) for WWA to review and use to solicit at website refresh. </w:t>
      </w:r>
      <w:r w:rsidR="00D5030D">
        <w:rPr>
          <w:rFonts w:asciiTheme="minorHAnsi" w:hAnsiTheme="minorHAnsi" w:cstheme="minorHAnsi"/>
          <w:sz w:val="22"/>
          <w:szCs w:val="22"/>
        </w:rPr>
        <w:t>Compliance with WWA conflict of interest policy requires</w:t>
      </w:r>
      <w:r w:rsidR="00EE0B36" w:rsidRPr="004711CB">
        <w:rPr>
          <w:rFonts w:asciiTheme="minorHAnsi" w:hAnsiTheme="minorHAnsi" w:cstheme="minorHAnsi"/>
          <w:sz w:val="22"/>
          <w:szCs w:val="22"/>
        </w:rPr>
        <w:t xml:space="preserve"> that multiple bids </w:t>
      </w:r>
      <w:proofErr w:type="gramStart"/>
      <w:r w:rsidR="00D5030D">
        <w:rPr>
          <w:rFonts w:asciiTheme="minorHAnsi" w:hAnsiTheme="minorHAnsi" w:cstheme="minorHAnsi"/>
          <w:sz w:val="22"/>
          <w:szCs w:val="22"/>
        </w:rPr>
        <w:t>are</w:t>
      </w:r>
      <w:proofErr w:type="gramEnd"/>
      <w:r w:rsidR="00D5030D" w:rsidRPr="004711CB">
        <w:rPr>
          <w:rFonts w:asciiTheme="minorHAnsi" w:hAnsiTheme="minorHAnsi" w:cstheme="minorHAnsi"/>
          <w:sz w:val="22"/>
          <w:szCs w:val="22"/>
        </w:rPr>
        <w:t xml:space="preserve"> </w:t>
      </w:r>
      <w:r w:rsidR="00EE0B36" w:rsidRPr="004711CB">
        <w:rPr>
          <w:rFonts w:asciiTheme="minorHAnsi" w:hAnsiTheme="minorHAnsi" w:cstheme="minorHAnsi"/>
          <w:sz w:val="22"/>
          <w:szCs w:val="22"/>
        </w:rPr>
        <w:t>needed</w:t>
      </w:r>
      <w:r w:rsidR="00D5030D">
        <w:rPr>
          <w:rFonts w:asciiTheme="minorHAnsi" w:hAnsiTheme="minorHAnsi" w:cstheme="minorHAnsi"/>
          <w:sz w:val="22"/>
          <w:szCs w:val="22"/>
        </w:rPr>
        <w:t>, and current financial conditions dictate a board reconsideration of the expense</w:t>
      </w:r>
      <w:r w:rsidR="00EE0B36" w:rsidRPr="004711CB">
        <w:rPr>
          <w:rFonts w:asciiTheme="minorHAnsi" w:hAnsiTheme="minorHAnsi" w:cstheme="minorHAnsi"/>
          <w:sz w:val="22"/>
          <w:szCs w:val="22"/>
        </w:rPr>
        <w:t xml:space="preserve"> prior to recommending funds be dedicated to the effort.</w:t>
      </w:r>
    </w:p>
    <w:p w14:paraId="3F9AB4B7" w14:textId="77CCB8CE" w:rsidR="00EE0B36" w:rsidRPr="004711CB" w:rsidRDefault="00EE0B36" w:rsidP="004711CB">
      <w:pPr>
        <w:pStyle w:val="Default"/>
        <w:numPr>
          <w:ilvl w:val="1"/>
          <w:numId w:val="2"/>
        </w:numPr>
        <w:spacing w:after="70"/>
        <w:rPr>
          <w:rFonts w:asciiTheme="minorHAnsi" w:hAnsiTheme="minorHAnsi" w:cstheme="minorHAnsi"/>
          <w:sz w:val="22"/>
          <w:szCs w:val="22"/>
        </w:rPr>
      </w:pPr>
      <w:r w:rsidRPr="004711CB">
        <w:rPr>
          <w:rFonts w:asciiTheme="minorHAnsi" w:hAnsiTheme="minorHAnsi" w:cstheme="minorHAnsi"/>
          <w:b/>
          <w:bCs/>
          <w:sz w:val="22"/>
          <w:szCs w:val="22"/>
        </w:rPr>
        <w:t>Volunteer Support</w:t>
      </w:r>
      <w:r w:rsidR="00300E0C" w:rsidRPr="004711CB">
        <w:rPr>
          <w:rFonts w:asciiTheme="minorHAnsi" w:hAnsiTheme="minorHAnsi" w:cstheme="minorHAnsi"/>
          <w:b/>
          <w:bCs/>
          <w:sz w:val="22"/>
          <w:szCs w:val="22"/>
        </w:rPr>
        <w:t xml:space="preserve"> (</w:t>
      </w:r>
      <w:r w:rsidRPr="004711CB">
        <w:rPr>
          <w:rFonts w:asciiTheme="minorHAnsi" w:hAnsiTheme="minorHAnsi" w:cstheme="minorHAnsi"/>
          <w:b/>
          <w:bCs/>
          <w:sz w:val="22"/>
          <w:szCs w:val="22"/>
        </w:rPr>
        <w:t>Todd Schaller</w:t>
      </w:r>
      <w:r w:rsidR="00300E0C" w:rsidRPr="004711CB">
        <w:rPr>
          <w:rFonts w:asciiTheme="minorHAnsi" w:hAnsiTheme="minorHAnsi" w:cstheme="minorHAnsi"/>
          <w:b/>
          <w:bCs/>
          <w:sz w:val="22"/>
          <w:szCs w:val="22"/>
        </w:rPr>
        <w:t>)</w:t>
      </w:r>
      <w:r w:rsidR="004711CB" w:rsidRPr="004711CB">
        <w:rPr>
          <w:rFonts w:asciiTheme="minorHAnsi" w:hAnsiTheme="minorHAnsi" w:cstheme="minorHAnsi"/>
          <w:b/>
          <w:bCs/>
          <w:sz w:val="22"/>
          <w:szCs w:val="22"/>
        </w:rPr>
        <w:t xml:space="preserve"> </w:t>
      </w:r>
      <w:r w:rsidRPr="004711CB">
        <w:rPr>
          <w:rFonts w:asciiTheme="minorHAnsi" w:hAnsiTheme="minorHAnsi" w:cstheme="minorHAnsi"/>
          <w:sz w:val="22"/>
          <w:szCs w:val="22"/>
        </w:rPr>
        <w:t xml:space="preserve">Todd Schaller </w:t>
      </w:r>
      <w:r w:rsidR="004711CB">
        <w:rPr>
          <w:rFonts w:asciiTheme="minorHAnsi" w:hAnsiTheme="minorHAnsi" w:cstheme="minorHAnsi"/>
          <w:sz w:val="22"/>
          <w:szCs w:val="22"/>
        </w:rPr>
        <w:t xml:space="preserve">commented on </w:t>
      </w:r>
      <w:r w:rsidRPr="004711CB">
        <w:rPr>
          <w:rFonts w:asciiTheme="minorHAnsi" w:hAnsiTheme="minorHAnsi" w:cstheme="minorHAnsi"/>
          <w:sz w:val="22"/>
          <w:szCs w:val="22"/>
        </w:rPr>
        <w:t>the ongoing concern</w:t>
      </w:r>
      <w:r w:rsidR="004711CB">
        <w:rPr>
          <w:rFonts w:asciiTheme="minorHAnsi" w:hAnsiTheme="minorHAnsi" w:cstheme="minorHAnsi"/>
          <w:sz w:val="22"/>
          <w:szCs w:val="22"/>
        </w:rPr>
        <w:t xml:space="preserve"> regarding </w:t>
      </w:r>
      <w:r w:rsidR="00C12128">
        <w:rPr>
          <w:rFonts w:asciiTheme="minorHAnsi" w:hAnsiTheme="minorHAnsi" w:cstheme="minorHAnsi"/>
          <w:sz w:val="22"/>
          <w:szCs w:val="22"/>
        </w:rPr>
        <w:t>the lack</w:t>
      </w:r>
      <w:r w:rsidR="004711CB">
        <w:rPr>
          <w:rFonts w:asciiTheme="minorHAnsi" w:hAnsiTheme="minorHAnsi" w:cstheme="minorHAnsi"/>
          <w:sz w:val="22"/>
          <w:szCs w:val="22"/>
        </w:rPr>
        <w:t xml:space="preserve"> of volunteers willing to step forward and the impact at the state and local chapter levels. Bruce Urben acknowledged the concern and suggested a need to increase recruiting through targeted social media requests/advertisements for specific help, such as expertise in social media or website, or simply broad-brushing a call for chapter-level support. Bruce Ross noted that prior to attempting any requests for increased volunteerism, the Board/Executive Committee needs to formulate </w:t>
      </w:r>
      <w:r w:rsidR="00C12128">
        <w:rPr>
          <w:rFonts w:asciiTheme="minorHAnsi" w:hAnsiTheme="minorHAnsi" w:cstheme="minorHAnsi"/>
          <w:sz w:val="22"/>
          <w:szCs w:val="22"/>
        </w:rPr>
        <w:t>a</w:t>
      </w:r>
      <w:r w:rsidR="004711CB">
        <w:rPr>
          <w:rFonts w:asciiTheme="minorHAnsi" w:hAnsiTheme="minorHAnsi" w:cstheme="minorHAnsi"/>
          <w:sz w:val="22"/>
          <w:szCs w:val="22"/>
        </w:rPr>
        <w:t xml:space="preserve"> plan for quicker follow-up and better plans for converting interest into action.</w:t>
      </w:r>
    </w:p>
    <w:p w14:paraId="4DEE27EA" w14:textId="5ADAF7AB" w:rsidR="00A4260F" w:rsidRPr="00A4260F" w:rsidRDefault="00300E0C" w:rsidP="00A4260F">
      <w:pPr>
        <w:pStyle w:val="ListParagraph"/>
        <w:numPr>
          <w:ilvl w:val="0"/>
          <w:numId w:val="2"/>
        </w:numPr>
        <w:spacing w:line="240" w:lineRule="auto"/>
        <w:rPr>
          <w:rFonts w:asciiTheme="minorHAnsi" w:hAnsiTheme="minorHAnsi" w:cstheme="minorHAnsi"/>
          <w:bCs/>
          <w:sz w:val="22"/>
          <w:szCs w:val="22"/>
        </w:rPr>
      </w:pPr>
      <w:r>
        <w:rPr>
          <w:rFonts w:asciiTheme="minorHAnsi" w:hAnsiTheme="minorHAnsi" w:cstheme="minorHAnsi"/>
          <w:b/>
          <w:bCs/>
          <w:sz w:val="22"/>
          <w:szCs w:val="22"/>
        </w:rPr>
        <w:t>2:49</w:t>
      </w:r>
      <w:r w:rsidR="00A4260F" w:rsidRPr="00A4260F">
        <w:rPr>
          <w:rFonts w:asciiTheme="minorHAnsi" w:hAnsiTheme="minorHAnsi" w:cstheme="minorHAnsi"/>
          <w:b/>
          <w:bCs/>
          <w:sz w:val="22"/>
          <w:szCs w:val="22"/>
        </w:rPr>
        <w:t xml:space="preserve"> PM – Meeting Adjourned</w:t>
      </w:r>
    </w:p>
    <w:p w14:paraId="447E19D1" w14:textId="64DD5C02"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w:t>
      </w:r>
      <w:r w:rsidR="00CF5DFE">
        <w:rPr>
          <w:rFonts w:asciiTheme="minorHAnsi" w:hAnsiTheme="minorHAnsi" w:cstheme="minorHAnsi"/>
          <w:color w:val="auto"/>
          <w:sz w:val="22"/>
          <w:szCs w:val="22"/>
        </w:rPr>
        <w:t>be on</w:t>
      </w:r>
      <w:r>
        <w:rPr>
          <w:rFonts w:asciiTheme="minorHAnsi" w:hAnsiTheme="minorHAnsi" w:cstheme="minorHAnsi"/>
          <w:color w:val="auto"/>
          <w:sz w:val="22"/>
          <w:szCs w:val="22"/>
        </w:rPr>
        <w:t xml:space="preserve"> Monday </w:t>
      </w:r>
      <w:r w:rsidR="00300E0C">
        <w:rPr>
          <w:rFonts w:asciiTheme="minorHAnsi" w:hAnsiTheme="minorHAnsi" w:cstheme="minorHAnsi"/>
          <w:color w:val="auto"/>
          <w:sz w:val="22"/>
          <w:szCs w:val="22"/>
        </w:rPr>
        <w:t>October 16</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2E22D" w14:textId="77777777" w:rsidR="00C63651" w:rsidRDefault="00C63651" w:rsidP="00162112">
      <w:pPr>
        <w:spacing w:line="240" w:lineRule="auto"/>
      </w:pPr>
      <w:r>
        <w:separator/>
      </w:r>
    </w:p>
  </w:endnote>
  <w:endnote w:type="continuationSeparator" w:id="0">
    <w:p w14:paraId="0E3582B8" w14:textId="77777777" w:rsidR="00C63651" w:rsidRDefault="00C63651"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13D9E" w14:textId="77777777" w:rsidR="00C63651" w:rsidRDefault="00C63651" w:rsidP="00162112">
      <w:pPr>
        <w:spacing w:line="240" w:lineRule="auto"/>
      </w:pPr>
      <w:r>
        <w:separator/>
      </w:r>
    </w:p>
  </w:footnote>
  <w:footnote w:type="continuationSeparator" w:id="0">
    <w:p w14:paraId="2FCA570A" w14:textId="77777777" w:rsidR="00C63651" w:rsidRDefault="00C63651"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49591378"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 xml:space="preserve">, </w:t>
    </w:r>
    <w:r w:rsidR="00B21289">
      <w:rPr>
        <w:rFonts w:asciiTheme="minorHAnsi" w:hAnsiTheme="minorHAnsi" w:cstheme="minorHAnsi"/>
        <w:b/>
        <w:bCs/>
        <w:sz w:val="22"/>
        <w:szCs w:val="22"/>
      </w:rPr>
      <w:t>A</w:t>
    </w:r>
    <w:r w:rsidR="00A92251">
      <w:rPr>
        <w:rFonts w:asciiTheme="minorHAnsi" w:hAnsiTheme="minorHAnsi" w:cstheme="minorHAnsi"/>
        <w:b/>
        <w:bCs/>
        <w:sz w:val="22"/>
        <w:szCs w:val="22"/>
      </w:rPr>
      <w:t>ugust</w:t>
    </w:r>
    <w:r w:rsidR="00B21289">
      <w:rPr>
        <w:rFonts w:asciiTheme="minorHAnsi" w:hAnsiTheme="minorHAnsi" w:cstheme="minorHAnsi"/>
        <w:b/>
        <w:bCs/>
        <w:sz w:val="22"/>
        <w:szCs w:val="22"/>
      </w:rPr>
      <w:t xml:space="preserve"> 1</w:t>
    </w:r>
    <w:r w:rsidR="00A92251">
      <w:rPr>
        <w:rFonts w:asciiTheme="minorHAnsi" w:hAnsiTheme="minorHAnsi" w:cstheme="minorHAnsi"/>
        <w:b/>
        <w:bCs/>
        <w:sz w:val="22"/>
        <w:szCs w:val="22"/>
      </w:rPr>
      <w:t>4</w:t>
    </w:r>
    <w:r w:rsidR="000239F0">
      <w:rPr>
        <w:rFonts w:asciiTheme="minorHAnsi" w:hAnsiTheme="minorHAnsi" w:cstheme="minorHAnsi"/>
        <w:b/>
        <w:bCs/>
        <w:sz w:val="22"/>
        <w:szCs w:val="22"/>
      </w:rPr>
      <w:t>,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E214D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412FA"/>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4761"/>
    <w:rsid w:val="000E63C0"/>
    <w:rsid w:val="000F0FC2"/>
    <w:rsid w:val="000F1EC6"/>
    <w:rsid w:val="000F3D28"/>
    <w:rsid w:val="000F76B8"/>
    <w:rsid w:val="0010604F"/>
    <w:rsid w:val="001158E1"/>
    <w:rsid w:val="00115F78"/>
    <w:rsid w:val="00120CD7"/>
    <w:rsid w:val="00120DC6"/>
    <w:rsid w:val="001217B3"/>
    <w:rsid w:val="001239B0"/>
    <w:rsid w:val="00133EB0"/>
    <w:rsid w:val="00135124"/>
    <w:rsid w:val="00135F73"/>
    <w:rsid w:val="001368DB"/>
    <w:rsid w:val="001403FA"/>
    <w:rsid w:val="00147DFD"/>
    <w:rsid w:val="00162112"/>
    <w:rsid w:val="001621EF"/>
    <w:rsid w:val="00163037"/>
    <w:rsid w:val="001712D5"/>
    <w:rsid w:val="0017133F"/>
    <w:rsid w:val="00175142"/>
    <w:rsid w:val="00175D0C"/>
    <w:rsid w:val="001803AC"/>
    <w:rsid w:val="00181EDF"/>
    <w:rsid w:val="001875B7"/>
    <w:rsid w:val="00187C1E"/>
    <w:rsid w:val="00187E68"/>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CF0"/>
    <w:rsid w:val="0027418E"/>
    <w:rsid w:val="00276F3D"/>
    <w:rsid w:val="0027713D"/>
    <w:rsid w:val="002855EF"/>
    <w:rsid w:val="002A03A1"/>
    <w:rsid w:val="002A2BE3"/>
    <w:rsid w:val="002C1976"/>
    <w:rsid w:val="002C2070"/>
    <w:rsid w:val="002C2DC0"/>
    <w:rsid w:val="002C5C4B"/>
    <w:rsid w:val="002D28CE"/>
    <w:rsid w:val="002D742F"/>
    <w:rsid w:val="002E5E8D"/>
    <w:rsid w:val="002F2B91"/>
    <w:rsid w:val="00300E0C"/>
    <w:rsid w:val="003026C9"/>
    <w:rsid w:val="00311283"/>
    <w:rsid w:val="00311A2E"/>
    <w:rsid w:val="00312AFC"/>
    <w:rsid w:val="00313749"/>
    <w:rsid w:val="00317835"/>
    <w:rsid w:val="00326197"/>
    <w:rsid w:val="003274F7"/>
    <w:rsid w:val="00331F3B"/>
    <w:rsid w:val="003350E5"/>
    <w:rsid w:val="00340C3F"/>
    <w:rsid w:val="00340F84"/>
    <w:rsid w:val="0034529A"/>
    <w:rsid w:val="003509D5"/>
    <w:rsid w:val="003566B5"/>
    <w:rsid w:val="00366A02"/>
    <w:rsid w:val="00381843"/>
    <w:rsid w:val="003871AA"/>
    <w:rsid w:val="0039427D"/>
    <w:rsid w:val="00396882"/>
    <w:rsid w:val="00397D2A"/>
    <w:rsid w:val="003A387E"/>
    <w:rsid w:val="003A53E5"/>
    <w:rsid w:val="003A55FE"/>
    <w:rsid w:val="003A61EA"/>
    <w:rsid w:val="003B27B6"/>
    <w:rsid w:val="003B5F26"/>
    <w:rsid w:val="003B78F2"/>
    <w:rsid w:val="003C225A"/>
    <w:rsid w:val="003C42D8"/>
    <w:rsid w:val="003D1541"/>
    <w:rsid w:val="003D1D99"/>
    <w:rsid w:val="003D3279"/>
    <w:rsid w:val="003D43E0"/>
    <w:rsid w:val="003D5650"/>
    <w:rsid w:val="003D66A9"/>
    <w:rsid w:val="003D7352"/>
    <w:rsid w:val="003E0426"/>
    <w:rsid w:val="003E2121"/>
    <w:rsid w:val="003E3C27"/>
    <w:rsid w:val="003E3D08"/>
    <w:rsid w:val="003F641E"/>
    <w:rsid w:val="004001CA"/>
    <w:rsid w:val="00402B44"/>
    <w:rsid w:val="00404DCE"/>
    <w:rsid w:val="004070D4"/>
    <w:rsid w:val="00410E7D"/>
    <w:rsid w:val="00416136"/>
    <w:rsid w:val="00417D95"/>
    <w:rsid w:val="00420ECF"/>
    <w:rsid w:val="004222D6"/>
    <w:rsid w:val="004266D6"/>
    <w:rsid w:val="00431C4A"/>
    <w:rsid w:val="00441450"/>
    <w:rsid w:val="0044378B"/>
    <w:rsid w:val="00444978"/>
    <w:rsid w:val="00446C1C"/>
    <w:rsid w:val="004477EC"/>
    <w:rsid w:val="004537AE"/>
    <w:rsid w:val="0045712F"/>
    <w:rsid w:val="00461EF8"/>
    <w:rsid w:val="00463706"/>
    <w:rsid w:val="004711CB"/>
    <w:rsid w:val="00471C14"/>
    <w:rsid w:val="00472299"/>
    <w:rsid w:val="0047358D"/>
    <w:rsid w:val="0048345E"/>
    <w:rsid w:val="00485DB4"/>
    <w:rsid w:val="00493D25"/>
    <w:rsid w:val="0049458A"/>
    <w:rsid w:val="00496E7F"/>
    <w:rsid w:val="00496FFF"/>
    <w:rsid w:val="004A128D"/>
    <w:rsid w:val="004A16FD"/>
    <w:rsid w:val="004B00A4"/>
    <w:rsid w:val="004B2D25"/>
    <w:rsid w:val="004B6216"/>
    <w:rsid w:val="004B7F14"/>
    <w:rsid w:val="004C28B4"/>
    <w:rsid w:val="004C2ACD"/>
    <w:rsid w:val="004C57F5"/>
    <w:rsid w:val="004C6169"/>
    <w:rsid w:val="004C6B97"/>
    <w:rsid w:val="004D28F9"/>
    <w:rsid w:val="004D71C6"/>
    <w:rsid w:val="004D7751"/>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16BA"/>
    <w:rsid w:val="005674BC"/>
    <w:rsid w:val="0057135E"/>
    <w:rsid w:val="00582601"/>
    <w:rsid w:val="00582C1F"/>
    <w:rsid w:val="00586847"/>
    <w:rsid w:val="005A0723"/>
    <w:rsid w:val="005B5D68"/>
    <w:rsid w:val="005D632F"/>
    <w:rsid w:val="005D7E04"/>
    <w:rsid w:val="005E0896"/>
    <w:rsid w:val="005E0FDA"/>
    <w:rsid w:val="005E1420"/>
    <w:rsid w:val="005E5DF0"/>
    <w:rsid w:val="005F1163"/>
    <w:rsid w:val="005F53ED"/>
    <w:rsid w:val="005F5E1A"/>
    <w:rsid w:val="005F7106"/>
    <w:rsid w:val="0060129F"/>
    <w:rsid w:val="00601DD2"/>
    <w:rsid w:val="00602310"/>
    <w:rsid w:val="00613B89"/>
    <w:rsid w:val="00615EB7"/>
    <w:rsid w:val="0061667E"/>
    <w:rsid w:val="00616FF5"/>
    <w:rsid w:val="0062211C"/>
    <w:rsid w:val="00627D07"/>
    <w:rsid w:val="006323D9"/>
    <w:rsid w:val="00632B45"/>
    <w:rsid w:val="00637AA2"/>
    <w:rsid w:val="006466C6"/>
    <w:rsid w:val="0065239E"/>
    <w:rsid w:val="0065666C"/>
    <w:rsid w:val="006610AD"/>
    <w:rsid w:val="006628BB"/>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ACC"/>
    <w:rsid w:val="00703A5A"/>
    <w:rsid w:val="00705565"/>
    <w:rsid w:val="0071253E"/>
    <w:rsid w:val="00717835"/>
    <w:rsid w:val="0073507C"/>
    <w:rsid w:val="00743410"/>
    <w:rsid w:val="00743A75"/>
    <w:rsid w:val="00747CB8"/>
    <w:rsid w:val="00755AE2"/>
    <w:rsid w:val="007560BB"/>
    <w:rsid w:val="00756B51"/>
    <w:rsid w:val="00757F1C"/>
    <w:rsid w:val="007621D4"/>
    <w:rsid w:val="007623E4"/>
    <w:rsid w:val="00763358"/>
    <w:rsid w:val="007661D9"/>
    <w:rsid w:val="00766A81"/>
    <w:rsid w:val="00767659"/>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025F"/>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1D2E"/>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A1373"/>
    <w:rsid w:val="008A2607"/>
    <w:rsid w:val="008A4CFA"/>
    <w:rsid w:val="008B2ED2"/>
    <w:rsid w:val="008C14D5"/>
    <w:rsid w:val="008C1B29"/>
    <w:rsid w:val="008C26A3"/>
    <w:rsid w:val="008C7C06"/>
    <w:rsid w:val="008D737B"/>
    <w:rsid w:val="008E030C"/>
    <w:rsid w:val="008E07C7"/>
    <w:rsid w:val="008E337B"/>
    <w:rsid w:val="008E4173"/>
    <w:rsid w:val="008F0841"/>
    <w:rsid w:val="008F7DE3"/>
    <w:rsid w:val="0090792F"/>
    <w:rsid w:val="00907A2F"/>
    <w:rsid w:val="009102C7"/>
    <w:rsid w:val="00917B91"/>
    <w:rsid w:val="00920AF9"/>
    <w:rsid w:val="00922651"/>
    <w:rsid w:val="009266F0"/>
    <w:rsid w:val="00926C31"/>
    <w:rsid w:val="0092729A"/>
    <w:rsid w:val="0093083D"/>
    <w:rsid w:val="0093458B"/>
    <w:rsid w:val="00937381"/>
    <w:rsid w:val="00944935"/>
    <w:rsid w:val="009517CD"/>
    <w:rsid w:val="00962966"/>
    <w:rsid w:val="00962B9D"/>
    <w:rsid w:val="00963996"/>
    <w:rsid w:val="00967C53"/>
    <w:rsid w:val="00974095"/>
    <w:rsid w:val="00975617"/>
    <w:rsid w:val="00981740"/>
    <w:rsid w:val="00983105"/>
    <w:rsid w:val="00983D32"/>
    <w:rsid w:val="00985B67"/>
    <w:rsid w:val="00986E2D"/>
    <w:rsid w:val="009927AD"/>
    <w:rsid w:val="009A47C1"/>
    <w:rsid w:val="009A62AC"/>
    <w:rsid w:val="009B1F4E"/>
    <w:rsid w:val="009B4B98"/>
    <w:rsid w:val="009C2344"/>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C6"/>
    <w:rsid w:val="009F2DD3"/>
    <w:rsid w:val="009F38D3"/>
    <w:rsid w:val="009F48C6"/>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62693"/>
    <w:rsid w:val="00A900D5"/>
    <w:rsid w:val="00A92251"/>
    <w:rsid w:val="00A9247B"/>
    <w:rsid w:val="00A93664"/>
    <w:rsid w:val="00A959B3"/>
    <w:rsid w:val="00AA2CA7"/>
    <w:rsid w:val="00AA49DF"/>
    <w:rsid w:val="00AA6485"/>
    <w:rsid w:val="00AA7C36"/>
    <w:rsid w:val="00AB3CE3"/>
    <w:rsid w:val="00AB5AF1"/>
    <w:rsid w:val="00AB7DB0"/>
    <w:rsid w:val="00AC668D"/>
    <w:rsid w:val="00AE3875"/>
    <w:rsid w:val="00AF07CF"/>
    <w:rsid w:val="00AF2CE1"/>
    <w:rsid w:val="00B00559"/>
    <w:rsid w:val="00B018E3"/>
    <w:rsid w:val="00B0380A"/>
    <w:rsid w:val="00B03F5F"/>
    <w:rsid w:val="00B14BD9"/>
    <w:rsid w:val="00B16AD1"/>
    <w:rsid w:val="00B17F8C"/>
    <w:rsid w:val="00B206F9"/>
    <w:rsid w:val="00B21289"/>
    <w:rsid w:val="00B21B9E"/>
    <w:rsid w:val="00B22F3E"/>
    <w:rsid w:val="00B32FAE"/>
    <w:rsid w:val="00B33223"/>
    <w:rsid w:val="00B343D0"/>
    <w:rsid w:val="00B35BE7"/>
    <w:rsid w:val="00B43587"/>
    <w:rsid w:val="00B44145"/>
    <w:rsid w:val="00B50A50"/>
    <w:rsid w:val="00B5329D"/>
    <w:rsid w:val="00B709DD"/>
    <w:rsid w:val="00B7200D"/>
    <w:rsid w:val="00B74B42"/>
    <w:rsid w:val="00B83DEA"/>
    <w:rsid w:val="00B961CB"/>
    <w:rsid w:val="00BA1ACA"/>
    <w:rsid w:val="00BA1C59"/>
    <w:rsid w:val="00BA24E5"/>
    <w:rsid w:val="00BA2A38"/>
    <w:rsid w:val="00BA2D57"/>
    <w:rsid w:val="00BA53F7"/>
    <w:rsid w:val="00BA6028"/>
    <w:rsid w:val="00BA6246"/>
    <w:rsid w:val="00BC53C3"/>
    <w:rsid w:val="00BD3B70"/>
    <w:rsid w:val="00BD43DB"/>
    <w:rsid w:val="00BD6A2D"/>
    <w:rsid w:val="00BD74A1"/>
    <w:rsid w:val="00BE3AE5"/>
    <w:rsid w:val="00BE5CCF"/>
    <w:rsid w:val="00BF4020"/>
    <w:rsid w:val="00BF418E"/>
    <w:rsid w:val="00BF41A9"/>
    <w:rsid w:val="00BF451B"/>
    <w:rsid w:val="00C02C05"/>
    <w:rsid w:val="00C035A5"/>
    <w:rsid w:val="00C0384F"/>
    <w:rsid w:val="00C042D9"/>
    <w:rsid w:val="00C050F9"/>
    <w:rsid w:val="00C06893"/>
    <w:rsid w:val="00C12128"/>
    <w:rsid w:val="00C129D2"/>
    <w:rsid w:val="00C149AF"/>
    <w:rsid w:val="00C16E09"/>
    <w:rsid w:val="00C34879"/>
    <w:rsid w:val="00C457B0"/>
    <w:rsid w:val="00C46EA9"/>
    <w:rsid w:val="00C6267B"/>
    <w:rsid w:val="00C63651"/>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4BC1"/>
    <w:rsid w:val="00CF5DFE"/>
    <w:rsid w:val="00D0783E"/>
    <w:rsid w:val="00D12D88"/>
    <w:rsid w:val="00D1611B"/>
    <w:rsid w:val="00D231C7"/>
    <w:rsid w:val="00D3476E"/>
    <w:rsid w:val="00D34B23"/>
    <w:rsid w:val="00D34E0E"/>
    <w:rsid w:val="00D356BC"/>
    <w:rsid w:val="00D356E5"/>
    <w:rsid w:val="00D3646C"/>
    <w:rsid w:val="00D42107"/>
    <w:rsid w:val="00D44356"/>
    <w:rsid w:val="00D5030D"/>
    <w:rsid w:val="00D515C2"/>
    <w:rsid w:val="00D540E8"/>
    <w:rsid w:val="00D547AD"/>
    <w:rsid w:val="00D574A7"/>
    <w:rsid w:val="00D62476"/>
    <w:rsid w:val="00D63901"/>
    <w:rsid w:val="00D644B8"/>
    <w:rsid w:val="00D7093E"/>
    <w:rsid w:val="00D75407"/>
    <w:rsid w:val="00D7649F"/>
    <w:rsid w:val="00D83E29"/>
    <w:rsid w:val="00D86196"/>
    <w:rsid w:val="00DA215B"/>
    <w:rsid w:val="00DA2441"/>
    <w:rsid w:val="00DA5808"/>
    <w:rsid w:val="00DB6F40"/>
    <w:rsid w:val="00DB7FC2"/>
    <w:rsid w:val="00DC0A63"/>
    <w:rsid w:val="00DC6044"/>
    <w:rsid w:val="00DD0840"/>
    <w:rsid w:val="00DD2D3E"/>
    <w:rsid w:val="00DE12DD"/>
    <w:rsid w:val="00DE6D5D"/>
    <w:rsid w:val="00E037E4"/>
    <w:rsid w:val="00E03D7F"/>
    <w:rsid w:val="00E05532"/>
    <w:rsid w:val="00E0621F"/>
    <w:rsid w:val="00E06A1A"/>
    <w:rsid w:val="00E10083"/>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73E7"/>
    <w:rsid w:val="00E61AAD"/>
    <w:rsid w:val="00E704B3"/>
    <w:rsid w:val="00E812E1"/>
    <w:rsid w:val="00E82A6A"/>
    <w:rsid w:val="00EA2E89"/>
    <w:rsid w:val="00EB0880"/>
    <w:rsid w:val="00EB2325"/>
    <w:rsid w:val="00EB36FE"/>
    <w:rsid w:val="00EB371D"/>
    <w:rsid w:val="00EB4B39"/>
    <w:rsid w:val="00EC304B"/>
    <w:rsid w:val="00EC5A7A"/>
    <w:rsid w:val="00EC5C90"/>
    <w:rsid w:val="00ED4052"/>
    <w:rsid w:val="00ED4733"/>
    <w:rsid w:val="00ED483A"/>
    <w:rsid w:val="00ED7458"/>
    <w:rsid w:val="00ED7686"/>
    <w:rsid w:val="00EE0B36"/>
    <w:rsid w:val="00EE20FC"/>
    <w:rsid w:val="00EE3541"/>
    <w:rsid w:val="00EE412B"/>
    <w:rsid w:val="00EF25AA"/>
    <w:rsid w:val="00EF6CF9"/>
    <w:rsid w:val="00F01EB2"/>
    <w:rsid w:val="00F03793"/>
    <w:rsid w:val="00F061D0"/>
    <w:rsid w:val="00F14F3C"/>
    <w:rsid w:val="00F2236A"/>
    <w:rsid w:val="00F301C9"/>
    <w:rsid w:val="00F308B1"/>
    <w:rsid w:val="00F318E9"/>
    <w:rsid w:val="00F320E0"/>
    <w:rsid w:val="00F3267E"/>
    <w:rsid w:val="00F3498C"/>
    <w:rsid w:val="00F351A2"/>
    <w:rsid w:val="00F3665D"/>
    <w:rsid w:val="00F405A4"/>
    <w:rsid w:val="00F45159"/>
    <w:rsid w:val="00F4613C"/>
    <w:rsid w:val="00F551B4"/>
    <w:rsid w:val="00F56158"/>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723A"/>
    <w:rsid w:val="00FA76BA"/>
    <w:rsid w:val="00FB0E4D"/>
    <w:rsid w:val="00FB13D9"/>
    <w:rsid w:val="00FB24C2"/>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1005</Words>
  <Characters>5731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Dave Elwing</cp:lastModifiedBy>
  <cp:revision>2</cp:revision>
  <cp:lastPrinted>2021-05-02T14:53:00Z</cp:lastPrinted>
  <dcterms:created xsi:type="dcterms:W3CDTF">2023-08-16T12:06:00Z</dcterms:created>
  <dcterms:modified xsi:type="dcterms:W3CDTF">2023-08-16T12:06:00Z</dcterms:modified>
</cp:coreProperties>
</file>