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5E766FBD" w:rsidR="005041D9" w:rsidRDefault="00BB0989" w:rsidP="007E3081">
      <w:r>
        <w:t>August</w:t>
      </w:r>
      <w:r w:rsidR="00216294">
        <w:t xml:space="preserve"> 2023</w:t>
      </w:r>
      <w:r w:rsidR="009C00BE">
        <w:t xml:space="preserve"> Financial </w:t>
      </w:r>
      <w:r w:rsidR="007C68A6">
        <w:t>Notes</w:t>
      </w:r>
    </w:p>
    <w:p w14:paraId="2D179E9C" w14:textId="3345C1FE" w:rsidR="00114821" w:rsidRPr="005A1BEF" w:rsidRDefault="00712993" w:rsidP="00E176F7">
      <w:r w:rsidRPr="009624E7">
        <w:rPr>
          <w:b/>
          <w:bCs/>
        </w:rPr>
        <w:t>P&amp;L</w:t>
      </w:r>
      <w:r w:rsidR="00C3776D" w:rsidRPr="005A1BEF">
        <w:rPr>
          <w:b/>
          <w:bCs/>
        </w:rPr>
        <w:t xml:space="preserve"> - </w:t>
      </w:r>
      <w:r w:rsidR="00BB0989">
        <w:t>August</w:t>
      </w:r>
      <w:r w:rsidR="006F535B" w:rsidRPr="005A1BEF">
        <w:t xml:space="preserve"> financials show a </w:t>
      </w:r>
      <w:r w:rsidR="00C33637">
        <w:t>gain</w:t>
      </w:r>
      <w:r w:rsidR="00DB1FA9" w:rsidRPr="005A1BEF">
        <w:t xml:space="preserve"> </w:t>
      </w:r>
      <w:r w:rsidR="006F535B" w:rsidRPr="005A1BEF">
        <w:t xml:space="preserve">(net income) of </w:t>
      </w:r>
      <w:r w:rsidR="00C33637">
        <w:t>$</w:t>
      </w:r>
      <w:r w:rsidR="00BB0989">
        <w:t>16,682</w:t>
      </w:r>
      <w:r w:rsidR="00114422" w:rsidRPr="005A1BEF">
        <w:t xml:space="preserve"> </w:t>
      </w:r>
      <w:r w:rsidR="005148C8">
        <w:t xml:space="preserve">and </w:t>
      </w:r>
      <w:r w:rsidR="00114422" w:rsidRPr="005A1BEF">
        <w:t>YTD</w:t>
      </w:r>
      <w:r w:rsidR="00C4323D" w:rsidRPr="005A1BEF">
        <w:t xml:space="preserve"> </w:t>
      </w:r>
      <w:r w:rsidR="00BC4D35" w:rsidRPr="005A1BEF">
        <w:t>$</w:t>
      </w:r>
      <w:r w:rsidR="00BB0989">
        <w:t>52,240</w:t>
      </w:r>
      <w:r w:rsidR="00114422" w:rsidRPr="005A1BEF">
        <w:t>,</w:t>
      </w:r>
      <w:r w:rsidR="00C4323D" w:rsidRPr="005A1BEF">
        <w:t xml:space="preserve"> ahead of </w:t>
      </w:r>
      <w:r w:rsidR="00604040" w:rsidRPr="005A1BEF">
        <w:t>Y</w:t>
      </w:r>
      <w:r w:rsidR="00A51D58" w:rsidRPr="005A1BEF">
        <w:t>TD</w:t>
      </w:r>
      <w:r w:rsidR="00C4323D" w:rsidRPr="005A1BEF">
        <w:t xml:space="preserve"> </w:t>
      </w:r>
      <w:r w:rsidR="00604040" w:rsidRPr="005A1BEF">
        <w:t>budgeted loss of $</w:t>
      </w:r>
      <w:r w:rsidR="00BB0989">
        <w:t>35,558</w:t>
      </w:r>
      <w:r w:rsidR="00216294" w:rsidRPr="005A1BEF">
        <w:t>.</w:t>
      </w:r>
      <w:r w:rsidR="00EB12FE">
        <w:t xml:space="preserve"> </w:t>
      </w:r>
      <w:r w:rsidR="00BB0989">
        <w:t>M</w:t>
      </w:r>
      <w:r w:rsidR="00C33637">
        <w:t xml:space="preserve">uch of </w:t>
      </w:r>
      <w:r w:rsidR="00BB0989">
        <w:t xml:space="preserve">the reason we show ahead of budget </w:t>
      </w:r>
      <w:r w:rsidR="00C33637">
        <w:t xml:space="preserve">is due to the PLE </w:t>
      </w:r>
      <w:r w:rsidR="009E2213">
        <w:t xml:space="preserve">program </w:t>
      </w:r>
      <w:r w:rsidR="00C33637">
        <w:t>foundation grants (see</w:t>
      </w:r>
      <w:r w:rsidR="00BB0989">
        <w:t xml:space="preserve"> </w:t>
      </w:r>
      <w:r w:rsidR="00C33637">
        <w:t xml:space="preserve">line item on </w:t>
      </w:r>
      <w:r w:rsidR="009E2213">
        <w:t>balance sheet</w:t>
      </w:r>
      <w:r w:rsidR="00C33637">
        <w:t xml:space="preserve"> - PLE restricted)</w:t>
      </w:r>
      <w:r w:rsidR="00EB12FE">
        <w:t>.</w:t>
      </w:r>
    </w:p>
    <w:p w14:paraId="2DF0E07E" w14:textId="48BF4436" w:rsidR="00814278" w:rsidRDefault="00814278" w:rsidP="00E176F7">
      <w:r w:rsidRPr="005A1BEF">
        <w:rPr>
          <w:b/>
          <w:bCs/>
        </w:rPr>
        <w:t>Sustaining memberships</w:t>
      </w:r>
      <w:r>
        <w:t xml:space="preserve"> account for $6</w:t>
      </w:r>
      <w:r w:rsidR="007B5FFF">
        <w:t>8</w:t>
      </w:r>
      <w:r>
        <w:t>5 of the $</w:t>
      </w:r>
      <w:r w:rsidR="00BE0FE9">
        <w:t>960</w:t>
      </w:r>
      <w:r>
        <w:t xml:space="preserve"> membership revenue this month. We currently have 14 sustaining members, </w:t>
      </w:r>
      <w:r w:rsidR="00EB12FE">
        <w:t>seven</w:t>
      </w:r>
      <w:r>
        <w:t xml:space="preserve"> of which are board members.</w:t>
      </w:r>
      <w:r w:rsidR="00EB12FE">
        <w:t xml:space="preserve"> </w:t>
      </w:r>
    </w:p>
    <w:p w14:paraId="4DE746DC" w14:textId="026299EC" w:rsidR="00E176F7" w:rsidRPr="00D65537" w:rsidRDefault="00114821" w:rsidP="00BB1C37">
      <w:pPr>
        <w:ind w:firstLine="360"/>
        <w:rPr>
          <w:b/>
          <w:bCs/>
        </w:rPr>
      </w:pPr>
      <w:r w:rsidRPr="005A1BEF">
        <w:rPr>
          <w:b/>
          <w:bCs/>
        </w:rPr>
        <w:t xml:space="preserve">Significant variances </w:t>
      </w:r>
      <w:r w:rsidR="007C5987" w:rsidRPr="005A1BEF">
        <w:rPr>
          <w:b/>
          <w:bCs/>
        </w:rPr>
        <w:t xml:space="preserve">for </w:t>
      </w:r>
      <w:r w:rsidR="00BB0989">
        <w:rPr>
          <w:b/>
          <w:bCs/>
        </w:rPr>
        <w:t>August</w:t>
      </w:r>
      <w:r w:rsidR="006F535B" w:rsidRPr="005A1BEF">
        <w:rPr>
          <w:b/>
          <w:bCs/>
        </w:rPr>
        <w:t xml:space="preserve"> </w:t>
      </w:r>
      <w:r w:rsidRPr="005A1BEF">
        <w:rPr>
          <w:b/>
          <w:bCs/>
        </w:rPr>
        <w:t>include:</w:t>
      </w:r>
    </w:p>
    <w:p w14:paraId="32AB9CD0" w14:textId="01E8C992" w:rsidR="00575381" w:rsidRDefault="00BB0989" w:rsidP="003A2C10">
      <w:pPr>
        <w:pStyle w:val="ListParagraph"/>
        <w:numPr>
          <w:ilvl w:val="0"/>
          <w:numId w:val="8"/>
        </w:numPr>
      </w:pPr>
      <w:r>
        <w:t>Bash on the Bay, Chilton raffles, Fox Valley Outing and Hunter’s Eve Bash all reconciled in August. With the exception of Fox Valley Outing all netted well below budget - see budget vs. actual spreadsheet for details.</w:t>
      </w:r>
    </w:p>
    <w:p w14:paraId="73464005" w14:textId="261D4B37" w:rsidR="00C822CE" w:rsidRDefault="00A51D58" w:rsidP="00D65537">
      <w:pPr>
        <w:pStyle w:val="ListParagraph"/>
        <w:numPr>
          <w:ilvl w:val="0"/>
          <w:numId w:val="8"/>
        </w:numPr>
      </w:pPr>
      <w:r>
        <w:t>The</w:t>
      </w:r>
      <w:r w:rsidR="00C822CE">
        <w:t xml:space="preserve"> “other grant” </w:t>
      </w:r>
      <w:r w:rsidR="00C822CE" w:rsidRPr="00D65537">
        <w:rPr>
          <w:u w:val="single"/>
        </w:rPr>
        <w:t>income</w:t>
      </w:r>
      <w:r w:rsidR="00C822CE">
        <w:t xml:space="preserve"> line</w:t>
      </w:r>
      <w:r>
        <w:t xml:space="preserve"> is our </w:t>
      </w:r>
      <w:r w:rsidR="00C822CE">
        <w:t xml:space="preserve">habitat partners grant </w:t>
      </w:r>
      <w:r w:rsidR="003C6299">
        <w:t>we</w:t>
      </w:r>
      <w:r w:rsidR="00C822CE">
        <w:t xml:space="preserve"> </w:t>
      </w:r>
      <w:r w:rsidR="003C6299">
        <w:t>administer</w:t>
      </w:r>
      <w:r w:rsidR="00C822CE">
        <w:t xml:space="preserve"> for the USFWS</w:t>
      </w:r>
      <w:r w:rsidR="009B4531">
        <w:t xml:space="preserve"> </w:t>
      </w:r>
      <w:r>
        <w:t xml:space="preserve">(note: this number </w:t>
      </w:r>
      <w:r w:rsidR="009B4531">
        <w:t>does not always follow our projected budgetary figures</w:t>
      </w:r>
      <w:r w:rsidR="00E57B60">
        <w:t xml:space="preserve"> which are based off prior year</w:t>
      </w:r>
      <w:r>
        <w:t>)</w:t>
      </w:r>
      <w:r w:rsidR="009B4531">
        <w:t>.</w:t>
      </w:r>
    </w:p>
    <w:p w14:paraId="01CCD74F" w14:textId="7307C739" w:rsidR="00877C97" w:rsidRDefault="00216294" w:rsidP="00D65537">
      <w:pPr>
        <w:pStyle w:val="ListParagraph"/>
        <w:numPr>
          <w:ilvl w:val="0"/>
          <w:numId w:val="8"/>
        </w:numPr>
      </w:pPr>
      <w:r>
        <w:t xml:space="preserve">Admin - other reflects the </w:t>
      </w:r>
      <w:r w:rsidR="009624E7">
        <w:t>gain</w:t>
      </w:r>
      <w:r>
        <w:t xml:space="preserve"> on our GGBCF endowment account.</w:t>
      </w:r>
    </w:p>
    <w:p w14:paraId="7DDFE898" w14:textId="5A899D09" w:rsidR="00F316A8" w:rsidRDefault="00E176F7" w:rsidP="00E61CE0">
      <w:pPr>
        <w:pStyle w:val="ListParagraph"/>
        <w:numPr>
          <w:ilvl w:val="0"/>
          <w:numId w:val="6"/>
        </w:numPr>
      </w:pPr>
      <w:r w:rsidRPr="00911C00">
        <w:t>EXPO</w:t>
      </w:r>
      <w:r w:rsidR="0007344D">
        <w:t>:</w:t>
      </w:r>
    </w:p>
    <w:p w14:paraId="2FC55BE6" w14:textId="402F5D20" w:rsidR="00E176F7" w:rsidRPr="00A6061D" w:rsidRDefault="0004773D" w:rsidP="00F316A8">
      <w:pPr>
        <w:pStyle w:val="ListParagraph"/>
        <w:numPr>
          <w:ilvl w:val="1"/>
          <w:numId w:val="6"/>
        </w:numPr>
      </w:pPr>
      <w:r w:rsidRPr="00A6061D">
        <w:t xml:space="preserve">EXPO </w:t>
      </w:r>
      <w:r w:rsidR="00A6061D" w:rsidRPr="00A6061D">
        <w:t xml:space="preserve">added </w:t>
      </w:r>
      <w:r w:rsidR="00A82236" w:rsidRPr="00A6061D">
        <w:t>$</w:t>
      </w:r>
      <w:r w:rsidR="00BB0989">
        <w:t>29,646</w:t>
      </w:r>
      <w:r w:rsidR="00A82236" w:rsidRPr="00A6061D">
        <w:t xml:space="preserve"> in income to our P&amp;L</w:t>
      </w:r>
      <w:r w:rsidR="00CC7FF1" w:rsidRPr="00A6061D">
        <w:t xml:space="preserve"> this month</w:t>
      </w:r>
      <w:r w:rsidR="00A82236" w:rsidRPr="00A6061D">
        <w:t>, budgeted for $</w:t>
      </w:r>
      <w:r w:rsidR="00BB0989">
        <w:t>23,85</w:t>
      </w:r>
      <w:r w:rsidR="00C33637">
        <w:t>0</w:t>
      </w:r>
      <w:r w:rsidR="007C5987" w:rsidRPr="00A6061D">
        <w:t>.</w:t>
      </w:r>
      <w:r w:rsidR="00A82236" w:rsidRPr="00A6061D">
        <w:t xml:space="preserve"> YTD total of </w:t>
      </w:r>
      <w:r w:rsidR="00A82236" w:rsidRPr="009624E7">
        <w:t>$</w:t>
      </w:r>
      <w:r w:rsidR="00BB0989">
        <w:t>60,553</w:t>
      </w:r>
      <w:r w:rsidR="00A82236" w:rsidRPr="00A6061D">
        <w:t xml:space="preserve"> is $</w:t>
      </w:r>
      <w:r w:rsidR="00BB0989">
        <w:t>1422</w:t>
      </w:r>
      <w:r w:rsidR="00A82236" w:rsidRPr="00A6061D">
        <w:t xml:space="preserve"> less than budgeted</w:t>
      </w:r>
      <w:r w:rsidR="00BB0989">
        <w:t>, with some revenue coming in September</w:t>
      </w:r>
      <w:r w:rsidR="00A82236" w:rsidRPr="00A6061D">
        <w:t>.</w:t>
      </w:r>
    </w:p>
    <w:p w14:paraId="3C3C1A7D" w14:textId="664DB286" w:rsidR="00F316A8" w:rsidRPr="00A6061D" w:rsidRDefault="00A82236" w:rsidP="00D65537">
      <w:pPr>
        <w:pStyle w:val="ListParagraph"/>
        <w:numPr>
          <w:ilvl w:val="1"/>
          <w:numId w:val="6"/>
        </w:numPr>
      </w:pPr>
      <w:r w:rsidRPr="00A6061D">
        <w:t>Removing EXPO contributions (</w:t>
      </w:r>
      <w:r w:rsidR="00A6061D" w:rsidRPr="00A6061D">
        <w:t>net of $</w:t>
      </w:r>
      <w:r w:rsidR="00BB0989">
        <w:t>36,006</w:t>
      </w:r>
      <w:r w:rsidRPr="00A6061D">
        <w:t xml:space="preserve">) from our P&amp;L brings WWA’s non-EXPO net income to a loss of </w:t>
      </w:r>
      <w:r w:rsidR="00702A14" w:rsidRPr="00A6061D">
        <w:t>$</w:t>
      </w:r>
      <w:r w:rsidR="00C87225">
        <w:t>19,324</w:t>
      </w:r>
      <w:r w:rsidR="00CC7FF1" w:rsidRPr="00A6061D">
        <w:t>.</w:t>
      </w:r>
    </w:p>
    <w:p w14:paraId="125025CD" w14:textId="6633E964" w:rsidR="00712993" w:rsidRPr="00A6061D" w:rsidRDefault="00712993" w:rsidP="00712993">
      <w:r w:rsidRPr="009624E7">
        <w:rPr>
          <w:b/>
          <w:bCs/>
        </w:rPr>
        <w:t>Balance Sheet</w:t>
      </w:r>
      <w:r w:rsidR="0024022C" w:rsidRPr="00A6061D">
        <w:t xml:space="preserve"> </w:t>
      </w:r>
      <w:r w:rsidR="00C87225">
        <w:t>inc</w:t>
      </w:r>
      <w:r w:rsidR="00A6061D" w:rsidRPr="00A6061D">
        <w:t>reased</w:t>
      </w:r>
      <w:r w:rsidR="00702A14" w:rsidRPr="00A6061D">
        <w:t xml:space="preserve"> $</w:t>
      </w:r>
      <w:r w:rsidR="00C87225">
        <w:t>32,356</w:t>
      </w:r>
      <w:r w:rsidR="00A44C53" w:rsidRPr="00A6061D">
        <w:t xml:space="preserve"> </w:t>
      </w:r>
      <w:r w:rsidR="00C4323D" w:rsidRPr="00A6061D">
        <w:t>since last month</w:t>
      </w:r>
      <w:r w:rsidR="002378D8" w:rsidRPr="00A6061D">
        <w:t xml:space="preserve"> </w:t>
      </w:r>
      <w:r w:rsidR="004E5889">
        <w:t>and</w:t>
      </w:r>
      <w:r w:rsidR="006E38D2" w:rsidRPr="00A6061D">
        <w:t xml:space="preserve"> </w:t>
      </w:r>
      <w:r w:rsidR="0070524C" w:rsidRPr="00A6061D">
        <w:t xml:space="preserve">is </w:t>
      </w:r>
      <w:r w:rsidR="006E38D2" w:rsidRPr="00A6061D">
        <w:t>$</w:t>
      </w:r>
      <w:r w:rsidR="00C87225">
        <w:t>82,238</w:t>
      </w:r>
      <w:r w:rsidR="00791F24" w:rsidRPr="00A6061D">
        <w:t xml:space="preserve"> </w:t>
      </w:r>
      <w:r w:rsidR="00877C97" w:rsidRPr="00A6061D">
        <w:t>gre</w:t>
      </w:r>
      <w:r w:rsidR="006E38D2" w:rsidRPr="00A6061D">
        <w:t xml:space="preserve">ater </w:t>
      </w:r>
      <w:r w:rsidR="00EF5B8A" w:rsidRPr="00A6061D">
        <w:t>than this time last year.</w:t>
      </w:r>
      <w:r w:rsidR="004A6435" w:rsidRPr="00A6061D">
        <w:t xml:space="preserve"> </w:t>
      </w:r>
    </w:p>
    <w:p w14:paraId="61431CA6" w14:textId="23717566" w:rsidR="001833F1" w:rsidRPr="00A44C53" w:rsidRDefault="00F316A8" w:rsidP="00A44C53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17A17711" w14:textId="1A476C85" w:rsidR="009E2213" w:rsidRDefault="009E2213">
      <w:pPr>
        <w:pStyle w:val="ListParagraph"/>
        <w:numPr>
          <w:ilvl w:val="0"/>
          <w:numId w:val="9"/>
        </w:numPr>
      </w:pPr>
      <w:r>
        <w:t xml:space="preserve">State unrestricted funds continue to fall </w:t>
      </w:r>
      <w:r w:rsidR="00BE0FE9">
        <w:t xml:space="preserve">well </w:t>
      </w:r>
      <w:r>
        <w:t xml:space="preserve">below budget due to decreased income from online raffle sales </w:t>
      </w:r>
      <w:r w:rsidR="00BE0FE9">
        <w:t xml:space="preserve">and below </w:t>
      </w:r>
      <w:r>
        <w:t>budge</w:t>
      </w:r>
      <w:r w:rsidR="00BE0FE9">
        <w:t>t</w:t>
      </w:r>
      <w:r>
        <w:t xml:space="preserve"> events, along with increased expenses</w:t>
      </w:r>
      <w:r w:rsidR="00BE0FE9">
        <w:t xml:space="preserve"> which are </w:t>
      </w:r>
      <w:r>
        <w:t>mainly due to unbudgeted legal fees.</w:t>
      </w:r>
    </w:p>
    <w:p w14:paraId="50EADD27" w14:textId="17BBB87E" w:rsidR="00877C97" w:rsidRDefault="00877C97">
      <w:pPr>
        <w:pStyle w:val="ListParagraph"/>
        <w:numPr>
          <w:ilvl w:val="0"/>
          <w:numId w:val="9"/>
        </w:numPr>
      </w:pPr>
      <w:r w:rsidRPr="00877C97">
        <w:t xml:space="preserve">Raffle restricted/Accrued liabilities accounts </w:t>
      </w:r>
      <w:r w:rsidR="00524104">
        <w:t>reflect income available to pay 2023 calendar prize/shipping expenses</w:t>
      </w:r>
      <w:r w:rsidRPr="00877C97">
        <w:t xml:space="preserve">. </w:t>
      </w:r>
    </w:p>
    <w:p w14:paraId="4C9AACC8" w14:textId="4AAD154D" w:rsidR="00877C97" w:rsidRDefault="00877C97">
      <w:pPr>
        <w:pStyle w:val="ListParagraph"/>
        <w:numPr>
          <w:ilvl w:val="0"/>
          <w:numId w:val="9"/>
        </w:numPr>
      </w:pPr>
      <w:r>
        <w:t xml:space="preserve">Other current assets reflect </w:t>
      </w:r>
      <w:r w:rsidR="00524104">
        <w:t>undeposited income</w:t>
      </w:r>
      <w:r>
        <w:t>.</w:t>
      </w:r>
    </w:p>
    <w:p w14:paraId="6F6A9DFC" w14:textId="31150A4B" w:rsidR="00426B9A" w:rsidRDefault="00BE0FE9">
      <w:pPr>
        <w:pStyle w:val="ListParagraph"/>
        <w:numPr>
          <w:ilvl w:val="0"/>
          <w:numId w:val="9"/>
        </w:numPr>
      </w:pPr>
      <w:r>
        <w:t>Deferred</w:t>
      </w:r>
      <w:r w:rsidR="00426B9A">
        <w:t xml:space="preserve"> chapter credit cards </w:t>
      </w:r>
      <w:r>
        <w:t>well below budget</w:t>
      </w:r>
      <w:r w:rsidR="00426B9A">
        <w:t xml:space="preserve"> due to </w:t>
      </w:r>
      <w:r>
        <w:t xml:space="preserve">some events reconciling early, low event income and loss of Class A sales in addition to </w:t>
      </w:r>
      <w:r w:rsidR="00426B9A">
        <w:t>raffle prizes paid for by the state for chapter raffles occurring yet this year. Without online class A sales</w:t>
      </w:r>
      <w:r w:rsidR="0045180E">
        <w:t>, which were entered into this account until reconciliation of the raffle,</w:t>
      </w:r>
      <w:r w:rsidR="00426B9A">
        <w:t xml:space="preserve"> this number will likely continue to be below budget and between event cycles</w:t>
      </w:r>
      <w:r w:rsidR="0045180E">
        <w:t xml:space="preserve"> it will</w:t>
      </w:r>
      <w:r w:rsidR="00426B9A">
        <w:t xml:space="preserve"> likely</w:t>
      </w:r>
      <w:r w:rsidR="0045180E">
        <w:t xml:space="preserve"> be</w:t>
      </w:r>
      <w:r w:rsidR="00426B9A">
        <w:t xml:space="preserve"> </w:t>
      </w:r>
      <w:r w:rsidR="0045180E">
        <w:t>a negative number.</w:t>
      </w:r>
    </w:p>
    <w:p w14:paraId="0BF08EB4" w14:textId="0D82FF6D" w:rsidR="0059119C" w:rsidRPr="00A6061D" w:rsidRDefault="00BE0FE9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August</w:t>
      </w:r>
      <w:r w:rsidR="006F535B" w:rsidRPr="004E5889">
        <w:t xml:space="preserve"> Equity</w:t>
      </w:r>
      <w:r w:rsidR="006F535B" w:rsidRPr="00A6061D">
        <w:t xml:space="preserve"> for WWA</w:t>
      </w:r>
      <w:r w:rsidR="0070524C" w:rsidRPr="00A6061D">
        <w:t xml:space="preserve"> </w:t>
      </w:r>
      <w:r w:rsidR="006F535B" w:rsidRPr="00A6061D">
        <w:t xml:space="preserve">is </w:t>
      </w:r>
      <w:r w:rsidR="00883A86" w:rsidRPr="00A6061D">
        <w:t>$</w:t>
      </w:r>
      <w:r>
        <w:t xml:space="preserve">662,838 </w:t>
      </w:r>
      <w:r w:rsidR="006F535B" w:rsidRPr="00A6061D">
        <w:t xml:space="preserve">and </w:t>
      </w:r>
      <w:r w:rsidR="00883A86" w:rsidRPr="00A6061D">
        <w:t>includes EXPO Equity of $</w:t>
      </w:r>
      <w:r>
        <w:t>65,498</w:t>
      </w:r>
      <w:r w:rsidR="00883A86" w:rsidRPr="00A6061D">
        <w:t xml:space="preserve">.  This makes WWA’s non-EXPO </w:t>
      </w:r>
      <w:r w:rsidR="00604040" w:rsidRPr="00A6061D">
        <w:t>E</w:t>
      </w:r>
      <w:r w:rsidR="00883A86" w:rsidRPr="00A6061D">
        <w:t>quity</w:t>
      </w:r>
      <w:r w:rsidR="006F535B" w:rsidRPr="00A6061D">
        <w:t xml:space="preserve"> </w:t>
      </w:r>
      <w:r w:rsidR="00877C97" w:rsidRPr="00A6061D">
        <w:t xml:space="preserve">for </w:t>
      </w:r>
      <w:r>
        <w:t>August</w:t>
      </w:r>
      <w:r w:rsidR="00702A14" w:rsidRPr="00A6061D">
        <w:t xml:space="preserve"> </w:t>
      </w:r>
      <w:r w:rsidR="00866323" w:rsidRPr="00A6061D">
        <w:t>equal to</w:t>
      </w:r>
      <w:r w:rsidR="006F535B" w:rsidRPr="00A6061D">
        <w:t xml:space="preserve"> $</w:t>
      </w:r>
      <w:r>
        <w:t>597,340.</w:t>
      </w:r>
    </w:p>
    <w:sectPr w:rsidR="0059119C" w:rsidRPr="00A6061D" w:rsidSect="009E2213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F4B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1D63"/>
    <w:rsid w:val="00252853"/>
    <w:rsid w:val="002708C7"/>
    <w:rsid w:val="00277CA1"/>
    <w:rsid w:val="002A68F0"/>
    <w:rsid w:val="002B5007"/>
    <w:rsid w:val="0030088D"/>
    <w:rsid w:val="00301693"/>
    <w:rsid w:val="00303918"/>
    <w:rsid w:val="00306105"/>
    <w:rsid w:val="00310A33"/>
    <w:rsid w:val="00313FF7"/>
    <w:rsid w:val="003164EA"/>
    <w:rsid w:val="00342289"/>
    <w:rsid w:val="00352792"/>
    <w:rsid w:val="00384645"/>
    <w:rsid w:val="003A2C10"/>
    <w:rsid w:val="003C6299"/>
    <w:rsid w:val="003C62E2"/>
    <w:rsid w:val="003C7122"/>
    <w:rsid w:val="003F56F7"/>
    <w:rsid w:val="0041415A"/>
    <w:rsid w:val="00425898"/>
    <w:rsid w:val="00426B9A"/>
    <w:rsid w:val="0045180E"/>
    <w:rsid w:val="004911ED"/>
    <w:rsid w:val="004959CD"/>
    <w:rsid w:val="004A6435"/>
    <w:rsid w:val="004A73B5"/>
    <w:rsid w:val="004C317E"/>
    <w:rsid w:val="004D4712"/>
    <w:rsid w:val="004E5889"/>
    <w:rsid w:val="005041D9"/>
    <w:rsid w:val="005148C8"/>
    <w:rsid w:val="00524104"/>
    <w:rsid w:val="00566441"/>
    <w:rsid w:val="00575381"/>
    <w:rsid w:val="00577FDA"/>
    <w:rsid w:val="0059119C"/>
    <w:rsid w:val="00591F70"/>
    <w:rsid w:val="00595B2F"/>
    <w:rsid w:val="00596280"/>
    <w:rsid w:val="005A1BEF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95F5C"/>
    <w:rsid w:val="006A3C57"/>
    <w:rsid w:val="006B1E3A"/>
    <w:rsid w:val="006B3582"/>
    <w:rsid w:val="006D63FA"/>
    <w:rsid w:val="006E180E"/>
    <w:rsid w:val="006E38D2"/>
    <w:rsid w:val="006E3C48"/>
    <w:rsid w:val="006F0CF9"/>
    <w:rsid w:val="006F535B"/>
    <w:rsid w:val="00702667"/>
    <w:rsid w:val="00702A14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7D4A"/>
    <w:rsid w:val="00814278"/>
    <w:rsid w:val="008245A5"/>
    <w:rsid w:val="008403FE"/>
    <w:rsid w:val="008420E7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592A"/>
    <w:rsid w:val="00911C00"/>
    <w:rsid w:val="009300A7"/>
    <w:rsid w:val="00942707"/>
    <w:rsid w:val="009624E7"/>
    <w:rsid w:val="0096702F"/>
    <w:rsid w:val="009A325C"/>
    <w:rsid w:val="009B4531"/>
    <w:rsid w:val="009C00BE"/>
    <w:rsid w:val="009E2213"/>
    <w:rsid w:val="00A20542"/>
    <w:rsid w:val="00A44C53"/>
    <w:rsid w:val="00A51D58"/>
    <w:rsid w:val="00A54E4B"/>
    <w:rsid w:val="00A6061D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61D02"/>
    <w:rsid w:val="00B82D41"/>
    <w:rsid w:val="00BB0989"/>
    <w:rsid w:val="00BB1C37"/>
    <w:rsid w:val="00BC0A11"/>
    <w:rsid w:val="00BC4D35"/>
    <w:rsid w:val="00BD2979"/>
    <w:rsid w:val="00BD459C"/>
    <w:rsid w:val="00BE0FE9"/>
    <w:rsid w:val="00BF1291"/>
    <w:rsid w:val="00BF2BCA"/>
    <w:rsid w:val="00C019B8"/>
    <w:rsid w:val="00C01AFD"/>
    <w:rsid w:val="00C20445"/>
    <w:rsid w:val="00C31F8C"/>
    <w:rsid w:val="00C33637"/>
    <w:rsid w:val="00C3776D"/>
    <w:rsid w:val="00C4323D"/>
    <w:rsid w:val="00C72F6D"/>
    <w:rsid w:val="00C822CE"/>
    <w:rsid w:val="00C82C00"/>
    <w:rsid w:val="00C87225"/>
    <w:rsid w:val="00C87970"/>
    <w:rsid w:val="00C957EC"/>
    <w:rsid w:val="00CC6944"/>
    <w:rsid w:val="00CC7FF1"/>
    <w:rsid w:val="00CE6168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3F3B"/>
    <w:rsid w:val="00DB1FA9"/>
    <w:rsid w:val="00DE44BB"/>
    <w:rsid w:val="00DE78EB"/>
    <w:rsid w:val="00E069D4"/>
    <w:rsid w:val="00E176F7"/>
    <w:rsid w:val="00E218B7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B12FE"/>
    <w:rsid w:val="00EC7A84"/>
    <w:rsid w:val="00ED0FF5"/>
    <w:rsid w:val="00EF5B8A"/>
    <w:rsid w:val="00F0342D"/>
    <w:rsid w:val="00F04F4B"/>
    <w:rsid w:val="00F20C0F"/>
    <w:rsid w:val="00F316A8"/>
    <w:rsid w:val="00F52941"/>
    <w:rsid w:val="00F55502"/>
    <w:rsid w:val="00F561B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2</cp:revision>
  <dcterms:created xsi:type="dcterms:W3CDTF">2023-09-11T19:25:00Z</dcterms:created>
  <dcterms:modified xsi:type="dcterms:W3CDTF">2023-09-11T19:25:00Z</dcterms:modified>
</cp:coreProperties>
</file>