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3D0B539C" w:rsidR="005041D9" w:rsidRPr="004476C5" w:rsidRDefault="008405F4" w:rsidP="007E3081">
      <w:pPr>
        <w:rPr>
          <w:sz w:val="21"/>
          <w:szCs w:val="21"/>
        </w:rPr>
      </w:pPr>
      <w:r>
        <w:rPr>
          <w:sz w:val="21"/>
          <w:szCs w:val="21"/>
        </w:rPr>
        <w:t xml:space="preserve">March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52E90992" w:rsidR="00114821" w:rsidRPr="004476C5" w:rsidRDefault="00712993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- </w:t>
      </w:r>
      <w:r w:rsidR="006931DF">
        <w:rPr>
          <w:sz w:val="21"/>
          <w:szCs w:val="21"/>
        </w:rPr>
        <w:t>March</w:t>
      </w:r>
      <w:r w:rsidR="006F535B" w:rsidRPr="004476C5">
        <w:rPr>
          <w:sz w:val="21"/>
          <w:szCs w:val="21"/>
        </w:rPr>
        <w:t xml:space="preserve"> financials show a </w:t>
      </w:r>
      <w:r w:rsidR="00687757">
        <w:rPr>
          <w:sz w:val="21"/>
          <w:szCs w:val="21"/>
        </w:rPr>
        <w:t>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6931DF">
        <w:rPr>
          <w:sz w:val="21"/>
          <w:szCs w:val="21"/>
        </w:rPr>
        <w:t>23,705</w:t>
      </w:r>
      <w:r w:rsidR="00114422" w:rsidRPr="004476C5">
        <w:rPr>
          <w:sz w:val="21"/>
          <w:szCs w:val="21"/>
        </w:rPr>
        <w:t xml:space="preserve"> </w:t>
      </w:r>
      <w:r w:rsidR="005148C8" w:rsidRPr="004476C5">
        <w:rPr>
          <w:sz w:val="21"/>
          <w:szCs w:val="21"/>
        </w:rPr>
        <w:t xml:space="preserve">and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C4D35" w:rsidRPr="004476C5">
        <w:rPr>
          <w:sz w:val="21"/>
          <w:szCs w:val="21"/>
        </w:rPr>
        <w:t>$</w:t>
      </w:r>
      <w:r w:rsidR="00FB4FC5">
        <w:rPr>
          <w:sz w:val="21"/>
          <w:szCs w:val="21"/>
        </w:rPr>
        <w:t>4</w:t>
      </w:r>
      <w:r w:rsidR="006931DF">
        <w:rPr>
          <w:sz w:val="21"/>
          <w:szCs w:val="21"/>
        </w:rPr>
        <w:t>8,259</w:t>
      </w:r>
      <w:r w:rsidR="00C4323D" w:rsidRPr="004476C5">
        <w:rPr>
          <w:sz w:val="21"/>
          <w:szCs w:val="21"/>
        </w:rPr>
        <w:t xml:space="preserve"> ahead of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 xml:space="preserve">budgeted loss of </w:t>
      </w:r>
      <w:r w:rsidR="006931DF">
        <w:rPr>
          <w:sz w:val="21"/>
          <w:szCs w:val="21"/>
        </w:rPr>
        <w:t>$71,964</w:t>
      </w:r>
      <w:r w:rsidR="00EB12FE" w:rsidRPr="004476C5">
        <w:rPr>
          <w:sz w:val="21"/>
          <w:szCs w:val="21"/>
        </w:rPr>
        <w:t xml:space="preserve"> </w:t>
      </w:r>
    </w:p>
    <w:p w14:paraId="2DF0E07E" w14:textId="6A6E3504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D666E6" w:rsidRPr="004476C5">
        <w:rPr>
          <w:sz w:val="21"/>
          <w:szCs w:val="21"/>
        </w:rPr>
        <w:t>$</w:t>
      </w:r>
      <w:r w:rsidR="006931DF">
        <w:rPr>
          <w:sz w:val="21"/>
          <w:szCs w:val="21"/>
        </w:rPr>
        <w:t>4190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237EED31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6931DF">
        <w:rPr>
          <w:b/>
          <w:bCs/>
          <w:sz w:val="21"/>
          <w:szCs w:val="21"/>
        </w:rPr>
        <w:t xml:space="preserve">March </w:t>
      </w:r>
      <w:r w:rsidR="00687757">
        <w:rPr>
          <w:b/>
          <w:bCs/>
          <w:sz w:val="21"/>
          <w:szCs w:val="21"/>
        </w:rPr>
        <w:t>include:</w:t>
      </w:r>
    </w:p>
    <w:p w14:paraId="06D7D3F8" w14:textId="3B03A25A" w:rsidR="006931DF" w:rsidRDefault="006931DF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Chapter event revenue reflects the Green Bay banquet. As usual, the event wrapped up more quickly than budgeted and the net of $37,000 represents the majority of our net gain versus budget this month.</w:t>
      </w:r>
    </w:p>
    <w:p w14:paraId="12120B52" w14:textId="0BD426B3" w:rsidR="006F2928" w:rsidRDefault="006F2928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had a great return on membership renewals this month and also gained one new $1000 life member.</w:t>
      </w:r>
    </w:p>
    <w:p w14:paraId="551D965E" w14:textId="64DD4CB5" w:rsidR="00BF03C0" w:rsidRPr="004476C5" w:rsidRDefault="00BF03C0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State event revenue reflects </w:t>
      </w:r>
      <w:r w:rsidR="00FB4FC5">
        <w:rPr>
          <w:sz w:val="21"/>
          <w:szCs w:val="21"/>
        </w:rPr>
        <w:t xml:space="preserve">the </w:t>
      </w:r>
      <w:r w:rsidR="006931DF">
        <w:rPr>
          <w:sz w:val="21"/>
          <w:szCs w:val="21"/>
        </w:rPr>
        <w:t>February vintage</w:t>
      </w:r>
      <w:r w:rsidR="00FB4FC5">
        <w:rPr>
          <w:sz w:val="21"/>
          <w:szCs w:val="21"/>
        </w:rPr>
        <w:t xml:space="preserve"> decoy auction payment and approximately </w:t>
      </w:r>
      <w:r w:rsidR="00F66F16">
        <w:rPr>
          <w:sz w:val="21"/>
          <w:szCs w:val="21"/>
        </w:rPr>
        <w:t>$</w:t>
      </w:r>
      <w:r w:rsidR="00FB4FC5">
        <w:rPr>
          <w:sz w:val="21"/>
          <w:szCs w:val="21"/>
        </w:rPr>
        <w:t>1</w:t>
      </w:r>
      <w:r w:rsidR="006931DF">
        <w:rPr>
          <w:sz w:val="21"/>
          <w:szCs w:val="21"/>
        </w:rPr>
        <w:t>200</w:t>
      </w:r>
      <w:r w:rsidR="00F66F16">
        <w:rPr>
          <w:sz w:val="21"/>
          <w:szCs w:val="21"/>
        </w:rPr>
        <w:t xml:space="preserve"> in wood duck box sales</w:t>
      </w:r>
      <w:r w:rsidR="00BF3EDD" w:rsidRPr="004476C5">
        <w:rPr>
          <w:sz w:val="21"/>
          <w:szCs w:val="21"/>
        </w:rPr>
        <w:t>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818C2A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456FBF3B" w14:textId="7F2DFEC6" w:rsidR="003226A0" w:rsidRDefault="003226A0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3CF0E034" w14:textId="6DD4D3D3" w:rsidR="006931DF" w:rsidRDefault="006931DF" w:rsidP="006931DF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the purchase of new survey equipment, billed to the PLE agreement.</w:t>
      </w:r>
    </w:p>
    <w:p w14:paraId="33A31E88" w14:textId="3BF3D8CD" w:rsidR="006F2928" w:rsidRPr="004476C5" w:rsidRDefault="006F2928" w:rsidP="006931DF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were able to bill higher than budgeted time to our NRCS agreement (Private Lands revenue).</w:t>
      </w:r>
    </w:p>
    <w:p w14:paraId="50FF3F95" w14:textId="72A1A6DA" w:rsidR="001B3C57" w:rsidRDefault="006931DF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income includes a $2500 IRA distribution donated to the organization</w:t>
      </w:r>
      <w:r w:rsidR="003226A0">
        <w:rPr>
          <w:sz w:val="21"/>
          <w:szCs w:val="21"/>
        </w:rPr>
        <w:t>.</w:t>
      </w:r>
    </w:p>
    <w:p w14:paraId="01CCD74F" w14:textId="3E8AF5BA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>the gain</w:t>
      </w:r>
      <w:r w:rsidRPr="004476C5">
        <w:rPr>
          <w:sz w:val="21"/>
          <w:szCs w:val="21"/>
        </w:rPr>
        <w:t xml:space="preserve"> 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505859B2" w:rsidR="00650166" w:rsidRDefault="00650166" w:rsidP="00650166">
      <w:pPr>
        <w:pStyle w:val="ListParagraph"/>
        <w:numPr>
          <w:ilvl w:val="0"/>
          <w:numId w:val="8"/>
        </w:numPr>
      </w:pPr>
      <w:r w:rsidRPr="00911C00">
        <w:t>EXPO</w:t>
      </w:r>
      <w:r>
        <w:t>:</w:t>
      </w:r>
    </w:p>
    <w:p w14:paraId="5FDB3787" w14:textId="60BC4E1E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F22039">
        <w:t>129</w:t>
      </w:r>
      <w:r>
        <w:t xml:space="preserve"> in income to our P&amp;L this month, budgeted for </w:t>
      </w:r>
      <w:r w:rsidR="00F53A9C">
        <w:t>$</w:t>
      </w:r>
      <w:r w:rsidR="00F22039">
        <w:t>7082</w:t>
      </w:r>
      <w:r w:rsidR="00F53A9C">
        <w:t>.</w:t>
      </w:r>
      <w:r>
        <w:t xml:space="preserve"> YTD total of</w:t>
      </w:r>
      <w:r w:rsidR="00F22039">
        <w:t xml:space="preserve"> loss of</w:t>
      </w:r>
      <w:r>
        <w:t xml:space="preserve"> </w:t>
      </w:r>
      <w:r w:rsidR="00F22039">
        <w:t>$1007</w:t>
      </w:r>
      <w:r>
        <w:t xml:space="preserve"> is </w:t>
      </w:r>
      <w:r w:rsidR="00F22039">
        <w:t xml:space="preserve">$5003 </w:t>
      </w:r>
      <w:r>
        <w:t>less than budgeted.</w:t>
      </w:r>
    </w:p>
    <w:p w14:paraId="77EE1FD7" w14:textId="4EDA38BC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(loss of $</w:t>
      </w:r>
      <w:r w:rsidR="00F53A9C">
        <w:t>1</w:t>
      </w:r>
      <w:r w:rsidR="00F22039">
        <w:t>007</w:t>
      </w:r>
      <w:r>
        <w:t>) from our P&amp;L brings WWA’s non-EXPO net income to a loss of $</w:t>
      </w:r>
      <w:r w:rsidR="00F22039">
        <w:t>24,712</w:t>
      </w:r>
      <w:r>
        <w:t>.</w:t>
      </w:r>
    </w:p>
    <w:p w14:paraId="125025CD" w14:textId="182C3A04" w:rsidR="00712993" w:rsidRPr="004476C5" w:rsidRDefault="00712993" w:rsidP="00712993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F53A9C">
        <w:rPr>
          <w:sz w:val="21"/>
          <w:szCs w:val="21"/>
        </w:rPr>
        <w:t>increased $</w:t>
      </w:r>
      <w:r w:rsidR="00F22039">
        <w:rPr>
          <w:sz w:val="21"/>
          <w:szCs w:val="21"/>
        </w:rPr>
        <w:t>37,965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F22039">
        <w:rPr>
          <w:sz w:val="21"/>
          <w:szCs w:val="21"/>
        </w:rPr>
        <w:t>74,891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1809146B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>. We submitted partial reimbursement on our duck stamp grant ($27,605) and should see reimbursement by the end of April.</w:t>
      </w:r>
    </w:p>
    <w:p w14:paraId="205AD5E0" w14:textId="2473B36B" w:rsidR="00F22039" w:rsidRPr="00F22039" w:rsidRDefault="00F22039" w:rsidP="00F22039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We had a good return on a class A email</w:t>
      </w:r>
      <w:r w:rsidR="006F2928">
        <w:rPr>
          <w:sz w:val="21"/>
          <w:szCs w:val="21"/>
        </w:rPr>
        <w:t xml:space="preserve"> sent</w:t>
      </w:r>
      <w:r>
        <w:rPr>
          <w:sz w:val="21"/>
          <w:szCs w:val="21"/>
        </w:rPr>
        <w:t xml:space="preserve"> this month</w:t>
      </w:r>
      <w:r>
        <w:rPr>
          <w:sz w:val="21"/>
          <w:szCs w:val="21"/>
        </w:rPr>
        <w:t>, bringing in over $3200 for our raffles</w:t>
      </w:r>
      <w:r>
        <w:rPr>
          <w:sz w:val="21"/>
          <w:szCs w:val="21"/>
        </w:rPr>
        <w:t>, reflected in Deferred Chapter Credit Cards.</w:t>
      </w:r>
    </w:p>
    <w:p w14:paraId="0BF08EB4" w14:textId="63371E4E" w:rsidR="0059119C" w:rsidRPr="004476C5" w:rsidRDefault="006F2928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March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 w:rsidR="00F22039">
        <w:rPr>
          <w:sz w:val="21"/>
          <w:szCs w:val="21"/>
        </w:rPr>
        <w:t>644,967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 w:rsidR="00F53A9C">
        <w:rPr>
          <w:sz w:val="21"/>
          <w:szCs w:val="21"/>
        </w:rPr>
        <w:t>39,</w:t>
      </w:r>
      <w:r w:rsidR="00F22039">
        <w:rPr>
          <w:sz w:val="21"/>
          <w:szCs w:val="21"/>
        </w:rPr>
        <w:t>335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 xml:space="preserve">for </w:t>
      </w:r>
      <w:r w:rsidR="00F22039">
        <w:rPr>
          <w:sz w:val="21"/>
          <w:szCs w:val="21"/>
        </w:rPr>
        <w:t>March</w:t>
      </w:r>
      <w:r w:rsidR="00702A14" w:rsidRPr="004476C5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F22039">
        <w:rPr>
          <w:sz w:val="21"/>
          <w:szCs w:val="21"/>
        </w:rPr>
        <w:t>605,632</w:t>
      </w:r>
      <w:r w:rsidR="00F53A9C">
        <w:rPr>
          <w:sz w:val="21"/>
          <w:szCs w:val="21"/>
        </w:rPr>
        <w:t>.</w:t>
      </w:r>
    </w:p>
    <w:sectPr w:rsidR="0059119C" w:rsidRPr="004476C5" w:rsidSect="000F7AA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37E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C57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853"/>
    <w:rsid w:val="002708C7"/>
    <w:rsid w:val="00277CA1"/>
    <w:rsid w:val="002803B9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F03B5"/>
    <w:rsid w:val="003F56F7"/>
    <w:rsid w:val="0041415A"/>
    <w:rsid w:val="00425898"/>
    <w:rsid w:val="0042603E"/>
    <w:rsid w:val="00426B9A"/>
    <w:rsid w:val="004476C5"/>
    <w:rsid w:val="0045180E"/>
    <w:rsid w:val="004731D9"/>
    <w:rsid w:val="004911ED"/>
    <w:rsid w:val="004959CD"/>
    <w:rsid w:val="004A6435"/>
    <w:rsid w:val="004A73B5"/>
    <w:rsid w:val="004C317E"/>
    <w:rsid w:val="004D4712"/>
    <w:rsid w:val="004E5889"/>
    <w:rsid w:val="004F0151"/>
    <w:rsid w:val="005041D9"/>
    <w:rsid w:val="005148C8"/>
    <w:rsid w:val="00524104"/>
    <w:rsid w:val="00566441"/>
    <w:rsid w:val="00575381"/>
    <w:rsid w:val="00577FDA"/>
    <w:rsid w:val="0059119C"/>
    <w:rsid w:val="00591F70"/>
    <w:rsid w:val="00595B2F"/>
    <w:rsid w:val="00596280"/>
    <w:rsid w:val="005A1BE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31DF"/>
    <w:rsid w:val="00695F5C"/>
    <w:rsid w:val="006A3C57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702667"/>
    <w:rsid w:val="00702A14"/>
    <w:rsid w:val="0070524C"/>
    <w:rsid w:val="00710E44"/>
    <w:rsid w:val="00712993"/>
    <w:rsid w:val="00716A15"/>
    <w:rsid w:val="007300B6"/>
    <w:rsid w:val="00735F14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329C"/>
    <w:rsid w:val="007E7D4A"/>
    <w:rsid w:val="00814278"/>
    <w:rsid w:val="008245A5"/>
    <w:rsid w:val="008403FE"/>
    <w:rsid w:val="008405F4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2B30"/>
    <w:rsid w:val="00902C1A"/>
    <w:rsid w:val="0090592A"/>
    <w:rsid w:val="00911C00"/>
    <w:rsid w:val="009300A7"/>
    <w:rsid w:val="00942707"/>
    <w:rsid w:val="009624E7"/>
    <w:rsid w:val="0096702F"/>
    <w:rsid w:val="009A325C"/>
    <w:rsid w:val="009B4531"/>
    <w:rsid w:val="009C00BE"/>
    <w:rsid w:val="009E2213"/>
    <w:rsid w:val="00A20542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3021F"/>
    <w:rsid w:val="00D37404"/>
    <w:rsid w:val="00D41254"/>
    <w:rsid w:val="00D65537"/>
    <w:rsid w:val="00D666E6"/>
    <w:rsid w:val="00D7369A"/>
    <w:rsid w:val="00D80001"/>
    <w:rsid w:val="00D855FB"/>
    <w:rsid w:val="00D92AE3"/>
    <w:rsid w:val="00DA29A6"/>
    <w:rsid w:val="00DA3F3B"/>
    <w:rsid w:val="00DB1FA9"/>
    <w:rsid w:val="00DC70D9"/>
    <w:rsid w:val="00DE44BB"/>
    <w:rsid w:val="00DE78EB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B0086"/>
    <w:rsid w:val="00EB12FE"/>
    <w:rsid w:val="00EC7A84"/>
    <w:rsid w:val="00ED0FF5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2024-04-05T20:06:00Z</dcterms:created>
  <dcterms:modified xsi:type="dcterms:W3CDTF">2024-04-05T20:30:00Z</dcterms:modified>
</cp:coreProperties>
</file>