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58C4A8" w14:textId="74FD661D" w:rsidR="005041D9" w:rsidRPr="004476C5" w:rsidRDefault="00B55D6B" w:rsidP="007E3081">
      <w:pPr>
        <w:rPr>
          <w:sz w:val="21"/>
          <w:szCs w:val="21"/>
        </w:rPr>
      </w:pPr>
      <w:r>
        <w:rPr>
          <w:sz w:val="21"/>
          <w:szCs w:val="21"/>
        </w:rPr>
        <w:t>August</w:t>
      </w:r>
      <w:r w:rsidR="009143F9">
        <w:rPr>
          <w:sz w:val="21"/>
          <w:szCs w:val="21"/>
        </w:rPr>
        <w:t xml:space="preserve"> </w:t>
      </w:r>
      <w:r w:rsidR="00637795">
        <w:rPr>
          <w:sz w:val="21"/>
          <w:szCs w:val="21"/>
        </w:rPr>
        <w:t>2025</w:t>
      </w:r>
      <w:r w:rsidR="009C00BE" w:rsidRPr="004476C5">
        <w:rPr>
          <w:sz w:val="21"/>
          <w:szCs w:val="21"/>
        </w:rPr>
        <w:t xml:space="preserve"> Financial </w:t>
      </w:r>
      <w:r w:rsidR="007C68A6" w:rsidRPr="004476C5">
        <w:rPr>
          <w:sz w:val="21"/>
          <w:szCs w:val="21"/>
        </w:rPr>
        <w:t>Notes</w:t>
      </w:r>
    </w:p>
    <w:p w14:paraId="2D179E9C" w14:textId="19FA6F8D" w:rsidR="00114821" w:rsidRPr="004476C5" w:rsidRDefault="00712993" w:rsidP="00E176F7">
      <w:pPr>
        <w:rPr>
          <w:sz w:val="21"/>
          <w:szCs w:val="21"/>
        </w:rPr>
      </w:pPr>
      <w:r w:rsidRPr="007A7292">
        <w:rPr>
          <w:b/>
          <w:bCs/>
          <w:sz w:val="21"/>
          <w:szCs w:val="21"/>
        </w:rPr>
        <w:t>P&amp;L</w:t>
      </w:r>
      <w:r w:rsidR="00C3776D" w:rsidRPr="004476C5">
        <w:rPr>
          <w:b/>
          <w:bCs/>
          <w:sz w:val="21"/>
          <w:szCs w:val="21"/>
        </w:rPr>
        <w:t xml:space="preserve"> </w:t>
      </w:r>
      <w:r w:rsidR="006A3DB9">
        <w:rPr>
          <w:b/>
          <w:bCs/>
          <w:sz w:val="21"/>
          <w:szCs w:val="21"/>
        </w:rPr>
        <w:t>–</w:t>
      </w:r>
      <w:r w:rsidR="00C3776D" w:rsidRPr="004476C5">
        <w:rPr>
          <w:b/>
          <w:bCs/>
          <w:sz w:val="21"/>
          <w:szCs w:val="21"/>
        </w:rPr>
        <w:t xml:space="preserve"> </w:t>
      </w:r>
      <w:r w:rsidR="00442FC6">
        <w:rPr>
          <w:sz w:val="21"/>
          <w:szCs w:val="21"/>
        </w:rPr>
        <w:t>August</w:t>
      </w:r>
      <w:r w:rsidR="005B0662">
        <w:rPr>
          <w:sz w:val="21"/>
          <w:szCs w:val="21"/>
        </w:rPr>
        <w:t xml:space="preserve"> </w:t>
      </w:r>
      <w:r w:rsidR="009143F9" w:rsidRPr="004476C5">
        <w:rPr>
          <w:sz w:val="21"/>
          <w:szCs w:val="21"/>
        </w:rPr>
        <w:t>financials</w:t>
      </w:r>
      <w:r w:rsidR="006F535B" w:rsidRPr="004476C5">
        <w:rPr>
          <w:sz w:val="21"/>
          <w:szCs w:val="21"/>
        </w:rPr>
        <w:t xml:space="preserve"> show </w:t>
      </w:r>
      <w:r w:rsidR="00EC2D8F">
        <w:rPr>
          <w:sz w:val="21"/>
          <w:szCs w:val="21"/>
        </w:rPr>
        <w:t xml:space="preserve">a </w:t>
      </w:r>
      <w:r w:rsidR="009143F9">
        <w:rPr>
          <w:sz w:val="21"/>
          <w:szCs w:val="21"/>
        </w:rPr>
        <w:t>loss</w:t>
      </w:r>
      <w:r w:rsidR="00DB1FA9" w:rsidRPr="004476C5">
        <w:rPr>
          <w:sz w:val="21"/>
          <w:szCs w:val="21"/>
        </w:rPr>
        <w:t xml:space="preserve"> </w:t>
      </w:r>
      <w:r w:rsidR="006F535B" w:rsidRPr="004476C5">
        <w:rPr>
          <w:sz w:val="21"/>
          <w:szCs w:val="21"/>
        </w:rPr>
        <w:t xml:space="preserve">(net income) of </w:t>
      </w:r>
      <w:r w:rsidR="00C33637" w:rsidRPr="004476C5">
        <w:rPr>
          <w:sz w:val="21"/>
          <w:szCs w:val="21"/>
        </w:rPr>
        <w:t>$</w:t>
      </w:r>
      <w:r w:rsidR="00442FC6">
        <w:rPr>
          <w:sz w:val="21"/>
          <w:szCs w:val="21"/>
        </w:rPr>
        <w:t>17,054</w:t>
      </w:r>
      <w:r w:rsidR="00B769D1">
        <w:rPr>
          <w:sz w:val="21"/>
          <w:szCs w:val="21"/>
        </w:rPr>
        <w:t xml:space="preserve"> and</w:t>
      </w:r>
      <w:r w:rsidR="005148C8" w:rsidRPr="004476C5">
        <w:rPr>
          <w:sz w:val="21"/>
          <w:szCs w:val="21"/>
        </w:rPr>
        <w:t xml:space="preserve"> </w:t>
      </w:r>
      <w:r w:rsidR="00704F45">
        <w:rPr>
          <w:sz w:val="21"/>
          <w:szCs w:val="21"/>
        </w:rPr>
        <w:t xml:space="preserve">a YTD </w:t>
      </w:r>
      <w:r w:rsidR="007A7292">
        <w:rPr>
          <w:sz w:val="21"/>
          <w:szCs w:val="21"/>
        </w:rPr>
        <w:t>loss</w:t>
      </w:r>
      <w:r w:rsidR="00704F45">
        <w:rPr>
          <w:sz w:val="21"/>
          <w:szCs w:val="21"/>
        </w:rPr>
        <w:t xml:space="preserve"> of $</w:t>
      </w:r>
      <w:r w:rsidR="00442FC6">
        <w:rPr>
          <w:sz w:val="21"/>
          <w:szCs w:val="21"/>
        </w:rPr>
        <w:t>30,039</w:t>
      </w:r>
      <w:r w:rsidR="00704F45">
        <w:rPr>
          <w:sz w:val="21"/>
          <w:szCs w:val="21"/>
        </w:rPr>
        <w:t>, which is $</w:t>
      </w:r>
      <w:r w:rsidR="00442FC6">
        <w:rPr>
          <w:sz w:val="21"/>
          <w:szCs w:val="21"/>
        </w:rPr>
        <w:t>15,793</w:t>
      </w:r>
      <w:r w:rsidR="00704F45">
        <w:rPr>
          <w:sz w:val="21"/>
          <w:szCs w:val="21"/>
        </w:rPr>
        <w:t xml:space="preserve"> ahead of the </w:t>
      </w:r>
      <w:r w:rsidR="00604040" w:rsidRPr="004476C5">
        <w:rPr>
          <w:sz w:val="21"/>
          <w:szCs w:val="21"/>
        </w:rPr>
        <w:t>budget</w:t>
      </w:r>
      <w:r w:rsidR="003E0838">
        <w:rPr>
          <w:sz w:val="21"/>
          <w:szCs w:val="21"/>
        </w:rPr>
        <w:t xml:space="preserve">ed </w:t>
      </w:r>
      <w:r w:rsidR="00637795">
        <w:rPr>
          <w:sz w:val="21"/>
          <w:szCs w:val="21"/>
        </w:rPr>
        <w:t>loss</w:t>
      </w:r>
      <w:r w:rsidR="003E0838">
        <w:rPr>
          <w:sz w:val="21"/>
          <w:szCs w:val="21"/>
        </w:rPr>
        <w:t xml:space="preserve"> of $</w:t>
      </w:r>
      <w:r w:rsidR="00C06F41">
        <w:rPr>
          <w:sz w:val="21"/>
          <w:szCs w:val="21"/>
        </w:rPr>
        <w:t>45,832</w:t>
      </w:r>
      <w:r w:rsidR="003E0838">
        <w:rPr>
          <w:sz w:val="21"/>
          <w:szCs w:val="21"/>
        </w:rPr>
        <w:t>.</w:t>
      </w:r>
      <w:r w:rsidR="004479DF">
        <w:rPr>
          <w:sz w:val="21"/>
          <w:szCs w:val="21"/>
        </w:rPr>
        <w:t xml:space="preserve"> </w:t>
      </w:r>
    </w:p>
    <w:p w14:paraId="2DF0E07E" w14:textId="130542DA" w:rsidR="00814278" w:rsidRPr="004476C5" w:rsidRDefault="00814278" w:rsidP="00E176F7">
      <w:pPr>
        <w:rPr>
          <w:sz w:val="21"/>
          <w:szCs w:val="21"/>
        </w:rPr>
      </w:pPr>
      <w:r w:rsidRPr="004476C5">
        <w:rPr>
          <w:b/>
          <w:bCs/>
          <w:sz w:val="21"/>
          <w:szCs w:val="21"/>
        </w:rPr>
        <w:t>Sustaining memberships</w:t>
      </w:r>
      <w:r w:rsidRPr="004476C5">
        <w:rPr>
          <w:sz w:val="21"/>
          <w:szCs w:val="21"/>
        </w:rPr>
        <w:t xml:space="preserve"> account for $</w:t>
      </w:r>
      <w:r w:rsidR="00D6307D">
        <w:rPr>
          <w:sz w:val="21"/>
          <w:szCs w:val="21"/>
        </w:rPr>
        <w:t>715</w:t>
      </w:r>
      <w:r w:rsidR="00F7066A">
        <w:rPr>
          <w:sz w:val="21"/>
          <w:szCs w:val="21"/>
        </w:rPr>
        <w:t xml:space="preserve"> </w:t>
      </w:r>
      <w:r w:rsidRPr="004476C5">
        <w:rPr>
          <w:sz w:val="21"/>
          <w:szCs w:val="21"/>
        </w:rPr>
        <w:t xml:space="preserve">of </w:t>
      </w:r>
      <w:r w:rsidR="00704F45">
        <w:rPr>
          <w:sz w:val="21"/>
          <w:szCs w:val="21"/>
        </w:rPr>
        <w:t>this month's membership revenue</w:t>
      </w:r>
      <w:r w:rsidR="00D6307D">
        <w:rPr>
          <w:sz w:val="21"/>
          <w:szCs w:val="21"/>
        </w:rPr>
        <w:t>.</w:t>
      </w:r>
    </w:p>
    <w:p w14:paraId="4DE746DC" w14:textId="75B12771" w:rsidR="00E176F7" w:rsidRPr="004476C5" w:rsidRDefault="00114821" w:rsidP="00BB1C37">
      <w:pPr>
        <w:ind w:firstLine="360"/>
        <w:rPr>
          <w:b/>
          <w:bCs/>
          <w:sz w:val="21"/>
          <w:szCs w:val="21"/>
        </w:rPr>
      </w:pPr>
      <w:r w:rsidRPr="004476C5">
        <w:rPr>
          <w:b/>
          <w:bCs/>
          <w:sz w:val="21"/>
          <w:szCs w:val="21"/>
        </w:rPr>
        <w:t xml:space="preserve">Significant variances </w:t>
      </w:r>
      <w:r w:rsidR="004B7BB6">
        <w:rPr>
          <w:b/>
          <w:bCs/>
          <w:sz w:val="21"/>
          <w:szCs w:val="21"/>
        </w:rPr>
        <w:t xml:space="preserve">for </w:t>
      </w:r>
      <w:r w:rsidR="00B72FBC">
        <w:rPr>
          <w:b/>
          <w:bCs/>
          <w:sz w:val="21"/>
          <w:szCs w:val="21"/>
        </w:rPr>
        <w:t>August</w:t>
      </w:r>
      <w:r w:rsidR="001A19F3">
        <w:rPr>
          <w:b/>
          <w:bCs/>
          <w:sz w:val="21"/>
          <w:szCs w:val="21"/>
        </w:rPr>
        <w:t xml:space="preserve"> in</w:t>
      </w:r>
      <w:r w:rsidR="00687757">
        <w:rPr>
          <w:b/>
          <w:bCs/>
          <w:sz w:val="21"/>
          <w:szCs w:val="21"/>
        </w:rPr>
        <w:t>clude:</w:t>
      </w:r>
    </w:p>
    <w:p w14:paraId="3D464506" w14:textId="17B6D6C8" w:rsidR="00AB2410" w:rsidRDefault="00C06F41" w:rsidP="004B7BB6">
      <w:pPr>
        <w:pStyle w:val="ListParagraph"/>
        <w:numPr>
          <w:ilvl w:val="0"/>
          <w:numId w:val="8"/>
        </w:numPr>
        <w:rPr>
          <w:sz w:val="21"/>
          <w:szCs w:val="21"/>
        </w:rPr>
      </w:pPr>
      <w:r>
        <w:rPr>
          <w:sz w:val="21"/>
          <w:szCs w:val="21"/>
        </w:rPr>
        <w:t>As a reminder, o</w:t>
      </w:r>
      <w:r w:rsidR="001A19F3">
        <w:rPr>
          <w:sz w:val="21"/>
          <w:szCs w:val="21"/>
        </w:rPr>
        <w:t>ur Ozaukee Shoot reconciled in July, budgeted for</w:t>
      </w:r>
      <w:r w:rsidR="00A203AE">
        <w:rPr>
          <w:sz w:val="21"/>
          <w:szCs w:val="21"/>
        </w:rPr>
        <w:t xml:space="preserve"> August</w:t>
      </w:r>
      <w:r w:rsidR="00AB2410">
        <w:rPr>
          <w:sz w:val="21"/>
          <w:szCs w:val="21"/>
        </w:rPr>
        <w:t>.</w:t>
      </w:r>
      <w:r w:rsidR="004362E3">
        <w:rPr>
          <w:sz w:val="21"/>
          <w:szCs w:val="21"/>
        </w:rPr>
        <w:t xml:space="preserve"> The Fox Valley Outing is reflected in Chapter event revenue. The WWA booth and Decoy Auction at the EXPO are reflected in State Event revenue. </w:t>
      </w:r>
      <w:r w:rsidR="004362E3">
        <w:rPr>
          <w:sz w:val="21"/>
          <w:szCs w:val="21"/>
        </w:rPr>
        <w:t>See the chapter income vs budget spreadsheet for details</w:t>
      </w:r>
      <w:r w:rsidR="004362E3">
        <w:rPr>
          <w:sz w:val="21"/>
          <w:szCs w:val="21"/>
        </w:rPr>
        <w:t xml:space="preserve"> on all events.</w:t>
      </w:r>
    </w:p>
    <w:p w14:paraId="2EF7DD61" w14:textId="32628EE8" w:rsidR="00D25157" w:rsidRDefault="00D25157" w:rsidP="004B7BB6">
      <w:pPr>
        <w:pStyle w:val="ListParagraph"/>
        <w:numPr>
          <w:ilvl w:val="0"/>
          <w:numId w:val="8"/>
        </w:numPr>
        <w:rPr>
          <w:sz w:val="21"/>
          <w:szCs w:val="21"/>
        </w:rPr>
      </w:pPr>
      <w:r>
        <w:rPr>
          <w:sz w:val="21"/>
          <w:szCs w:val="21"/>
        </w:rPr>
        <w:t>Public Lands revenue is a bit lower than budget. We are still awaiting the PO extension for the remainder of 2025 for our PLE program, and ecologists have been focused on NRCS, which is billed quarterly.</w:t>
      </w:r>
    </w:p>
    <w:p w14:paraId="2EFA3C77" w14:textId="307F0369" w:rsidR="00B72FBC" w:rsidRDefault="00B72FBC" w:rsidP="004B7BB6">
      <w:pPr>
        <w:pStyle w:val="ListParagraph"/>
        <w:numPr>
          <w:ilvl w:val="0"/>
          <w:numId w:val="8"/>
        </w:numPr>
        <w:rPr>
          <w:sz w:val="21"/>
          <w:szCs w:val="21"/>
        </w:rPr>
      </w:pPr>
      <w:r>
        <w:rPr>
          <w:sz w:val="21"/>
          <w:szCs w:val="21"/>
        </w:rPr>
        <w:t xml:space="preserve">We had budgeted to be at zero balance for our PLE restricted funds. However, the EXPO contributions to this program have increased </w:t>
      </w:r>
      <w:r w:rsidR="00DB7042">
        <w:rPr>
          <w:sz w:val="21"/>
          <w:szCs w:val="21"/>
        </w:rPr>
        <w:t>this account</w:t>
      </w:r>
      <w:r>
        <w:rPr>
          <w:sz w:val="21"/>
          <w:szCs w:val="21"/>
        </w:rPr>
        <w:t>.</w:t>
      </w:r>
    </w:p>
    <w:p w14:paraId="4461905F" w14:textId="7A6BE553" w:rsidR="00D6307D" w:rsidRPr="004B7BB6" w:rsidRDefault="009109E3" w:rsidP="004B7BB6">
      <w:pPr>
        <w:pStyle w:val="ListParagraph"/>
        <w:numPr>
          <w:ilvl w:val="0"/>
          <w:numId w:val="8"/>
        </w:numPr>
        <w:rPr>
          <w:sz w:val="21"/>
          <w:szCs w:val="21"/>
        </w:rPr>
      </w:pPr>
      <w:r>
        <w:rPr>
          <w:sz w:val="21"/>
          <w:szCs w:val="21"/>
        </w:rPr>
        <w:t>Administrative – professional fees expense reflects an invoice for our 2024 990 filing.</w:t>
      </w:r>
    </w:p>
    <w:p w14:paraId="01CCD74F" w14:textId="08EFE756" w:rsidR="00877C97" w:rsidRPr="004476C5" w:rsidRDefault="00216294" w:rsidP="00D65537">
      <w:pPr>
        <w:pStyle w:val="ListParagraph"/>
        <w:numPr>
          <w:ilvl w:val="0"/>
          <w:numId w:val="8"/>
        </w:numPr>
        <w:rPr>
          <w:sz w:val="21"/>
          <w:szCs w:val="21"/>
        </w:rPr>
      </w:pPr>
      <w:r w:rsidRPr="004476C5">
        <w:rPr>
          <w:sz w:val="21"/>
          <w:szCs w:val="21"/>
        </w:rPr>
        <w:t xml:space="preserve">Admin - </w:t>
      </w:r>
      <w:proofErr w:type="gramStart"/>
      <w:r w:rsidRPr="004476C5">
        <w:rPr>
          <w:sz w:val="21"/>
          <w:szCs w:val="21"/>
        </w:rPr>
        <w:t>other</w:t>
      </w:r>
      <w:proofErr w:type="gramEnd"/>
      <w:r w:rsidRPr="004476C5">
        <w:rPr>
          <w:sz w:val="21"/>
          <w:szCs w:val="21"/>
        </w:rPr>
        <w:t xml:space="preserve"> </w:t>
      </w:r>
      <w:proofErr w:type="gramStart"/>
      <w:r w:rsidR="00BF03C0" w:rsidRPr="004476C5">
        <w:rPr>
          <w:sz w:val="21"/>
          <w:szCs w:val="21"/>
        </w:rPr>
        <w:t xml:space="preserve">expense </w:t>
      </w:r>
      <w:r w:rsidRPr="004476C5">
        <w:rPr>
          <w:sz w:val="21"/>
          <w:szCs w:val="21"/>
        </w:rPr>
        <w:t>reflects</w:t>
      </w:r>
      <w:proofErr w:type="gramEnd"/>
      <w:r w:rsidRPr="004476C5">
        <w:rPr>
          <w:sz w:val="21"/>
          <w:szCs w:val="21"/>
        </w:rPr>
        <w:t xml:space="preserve"> </w:t>
      </w:r>
      <w:r w:rsidR="00BF03C0" w:rsidRPr="004476C5">
        <w:rPr>
          <w:sz w:val="21"/>
          <w:szCs w:val="21"/>
        </w:rPr>
        <w:t xml:space="preserve">the </w:t>
      </w:r>
      <w:r w:rsidR="009143F9">
        <w:rPr>
          <w:sz w:val="21"/>
          <w:szCs w:val="21"/>
        </w:rPr>
        <w:t>gain</w:t>
      </w:r>
      <w:r w:rsidR="00B80950">
        <w:rPr>
          <w:sz w:val="21"/>
          <w:szCs w:val="21"/>
        </w:rPr>
        <w:t xml:space="preserve"> </w:t>
      </w:r>
      <w:r w:rsidRPr="004476C5">
        <w:rPr>
          <w:sz w:val="21"/>
          <w:szCs w:val="21"/>
        </w:rPr>
        <w:t xml:space="preserve">on our GGBCF endowment </w:t>
      </w:r>
      <w:r w:rsidR="001B3C57" w:rsidRPr="004476C5">
        <w:rPr>
          <w:sz w:val="21"/>
          <w:szCs w:val="21"/>
        </w:rPr>
        <w:t>account</w:t>
      </w:r>
      <w:r w:rsidR="00FB4FC5">
        <w:rPr>
          <w:sz w:val="21"/>
          <w:szCs w:val="21"/>
        </w:rPr>
        <w:t>.</w:t>
      </w:r>
    </w:p>
    <w:p w14:paraId="22D1A608" w14:textId="1C712B1F" w:rsidR="00650166" w:rsidRPr="00905818" w:rsidRDefault="00650166" w:rsidP="00650166">
      <w:pPr>
        <w:pStyle w:val="ListParagraph"/>
        <w:numPr>
          <w:ilvl w:val="0"/>
          <w:numId w:val="8"/>
        </w:numPr>
      </w:pPr>
      <w:r w:rsidRPr="00905818">
        <w:t>EXPO:</w:t>
      </w:r>
    </w:p>
    <w:p w14:paraId="5FDB3787" w14:textId="6D0FFC76" w:rsidR="00650166" w:rsidRDefault="00650166" w:rsidP="00650166">
      <w:pPr>
        <w:pStyle w:val="ListParagraph"/>
        <w:numPr>
          <w:ilvl w:val="1"/>
          <w:numId w:val="8"/>
        </w:numPr>
      </w:pPr>
      <w:r>
        <w:t xml:space="preserve">EXPO added </w:t>
      </w:r>
      <w:r w:rsidR="00F53A9C">
        <w:t>$</w:t>
      </w:r>
      <w:r w:rsidR="00E254C6">
        <w:t>67,736</w:t>
      </w:r>
      <w:r>
        <w:t xml:space="preserve"> in income to our P&amp;L this month, budgeted for </w:t>
      </w:r>
      <w:r w:rsidR="00F53A9C">
        <w:t>$</w:t>
      </w:r>
      <w:r w:rsidR="00E254C6">
        <w:t>35</w:t>
      </w:r>
      <w:r w:rsidR="00E339BF">
        <w:t>,000</w:t>
      </w:r>
      <w:r w:rsidR="00E91836">
        <w:t>.</w:t>
      </w:r>
      <w:r>
        <w:t xml:space="preserve"> </w:t>
      </w:r>
    </w:p>
    <w:p w14:paraId="77EE1FD7" w14:textId="2938BF75" w:rsidR="00650166" w:rsidRDefault="00650166" w:rsidP="00650166">
      <w:pPr>
        <w:pStyle w:val="ListParagraph"/>
        <w:numPr>
          <w:ilvl w:val="1"/>
          <w:numId w:val="8"/>
        </w:numPr>
      </w:pPr>
      <w:r w:rsidRPr="00AD31EB">
        <w:t>Removing</w:t>
      </w:r>
      <w:r>
        <w:t xml:space="preserve"> EXPO contributions (</w:t>
      </w:r>
      <w:r w:rsidR="00A54D1D">
        <w:t>$</w:t>
      </w:r>
      <w:r w:rsidR="00B1080D">
        <w:t>56,512</w:t>
      </w:r>
      <w:r>
        <w:t xml:space="preserve">) from our P&amp;L brings WWA’s non-EXPO net income to </w:t>
      </w:r>
      <w:r w:rsidR="00E91836">
        <w:t>a loss of $</w:t>
      </w:r>
      <w:r w:rsidR="002E6C70">
        <w:t>86,551</w:t>
      </w:r>
      <w:r w:rsidR="00905818">
        <w:t>.</w:t>
      </w:r>
    </w:p>
    <w:p w14:paraId="125025CD" w14:textId="5532D44D" w:rsidR="00712993" w:rsidRPr="004476C5" w:rsidRDefault="00712993" w:rsidP="00712993">
      <w:pPr>
        <w:rPr>
          <w:sz w:val="21"/>
          <w:szCs w:val="21"/>
        </w:rPr>
      </w:pPr>
      <w:r w:rsidRPr="00813FAF">
        <w:rPr>
          <w:b/>
          <w:bCs/>
          <w:sz w:val="21"/>
          <w:szCs w:val="21"/>
        </w:rPr>
        <w:t>Balance Sheet</w:t>
      </w:r>
      <w:r w:rsidR="0024022C" w:rsidRPr="004476C5">
        <w:rPr>
          <w:sz w:val="21"/>
          <w:szCs w:val="21"/>
        </w:rPr>
        <w:t xml:space="preserve"> </w:t>
      </w:r>
      <w:r w:rsidR="008C6DD0">
        <w:rPr>
          <w:sz w:val="21"/>
          <w:szCs w:val="21"/>
        </w:rPr>
        <w:t>increased $115,787</w:t>
      </w:r>
      <w:r w:rsidR="00A44C53" w:rsidRPr="004476C5">
        <w:rPr>
          <w:sz w:val="21"/>
          <w:szCs w:val="21"/>
        </w:rPr>
        <w:t xml:space="preserve"> </w:t>
      </w:r>
      <w:r w:rsidR="00C4323D" w:rsidRPr="004476C5">
        <w:rPr>
          <w:sz w:val="21"/>
          <w:szCs w:val="21"/>
        </w:rPr>
        <w:t>since last month</w:t>
      </w:r>
      <w:r w:rsidR="002378D8" w:rsidRPr="004476C5">
        <w:rPr>
          <w:sz w:val="21"/>
          <w:szCs w:val="21"/>
        </w:rPr>
        <w:t xml:space="preserve"> </w:t>
      </w:r>
      <w:r w:rsidR="00BF03C0" w:rsidRPr="004476C5">
        <w:rPr>
          <w:sz w:val="21"/>
          <w:szCs w:val="21"/>
        </w:rPr>
        <w:t>and</w:t>
      </w:r>
      <w:r w:rsidR="006E38D2" w:rsidRPr="004476C5">
        <w:rPr>
          <w:sz w:val="21"/>
          <w:szCs w:val="21"/>
        </w:rPr>
        <w:t xml:space="preserve"> </w:t>
      </w:r>
      <w:r w:rsidR="0070524C" w:rsidRPr="004476C5">
        <w:rPr>
          <w:sz w:val="21"/>
          <w:szCs w:val="21"/>
        </w:rPr>
        <w:t xml:space="preserve">is </w:t>
      </w:r>
      <w:r w:rsidR="00CE3A45">
        <w:rPr>
          <w:sz w:val="21"/>
          <w:szCs w:val="21"/>
        </w:rPr>
        <w:t>$</w:t>
      </w:r>
      <w:r w:rsidR="0087679F">
        <w:rPr>
          <w:sz w:val="21"/>
          <w:szCs w:val="21"/>
        </w:rPr>
        <w:t>177,781</w:t>
      </w:r>
      <w:r w:rsidR="00791F24" w:rsidRPr="004476C5">
        <w:rPr>
          <w:sz w:val="21"/>
          <w:szCs w:val="21"/>
        </w:rPr>
        <w:t xml:space="preserve"> </w:t>
      </w:r>
      <w:r w:rsidR="00877C97" w:rsidRPr="004476C5">
        <w:rPr>
          <w:sz w:val="21"/>
          <w:szCs w:val="21"/>
        </w:rPr>
        <w:t>gre</w:t>
      </w:r>
      <w:r w:rsidR="006E38D2" w:rsidRPr="004476C5">
        <w:rPr>
          <w:sz w:val="21"/>
          <w:szCs w:val="21"/>
        </w:rPr>
        <w:t xml:space="preserve">ater </w:t>
      </w:r>
      <w:r w:rsidR="00EF5B8A" w:rsidRPr="004476C5">
        <w:rPr>
          <w:sz w:val="21"/>
          <w:szCs w:val="21"/>
        </w:rPr>
        <w:t>than last year.</w:t>
      </w:r>
      <w:r w:rsidR="004A6435" w:rsidRPr="004476C5">
        <w:rPr>
          <w:sz w:val="21"/>
          <w:szCs w:val="21"/>
        </w:rPr>
        <w:t xml:space="preserve"> </w:t>
      </w:r>
    </w:p>
    <w:p w14:paraId="61431CA6" w14:textId="23717566" w:rsidR="001833F1" w:rsidRPr="004476C5" w:rsidRDefault="00F316A8" w:rsidP="00A44C53">
      <w:pPr>
        <w:ind w:left="360"/>
        <w:rPr>
          <w:b/>
          <w:bCs/>
          <w:sz w:val="21"/>
          <w:szCs w:val="21"/>
        </w:rPr>
      </w:pPr>
      <w:r w:rsidRPr="0013550A">
        <w:rPr>
          <w:b/>
          <w:bCs/>
          <w:sz w:val="21"/>
          <w:szCs w:val="21"/>
        </w:rPr>
        <w:t>Significant variances</w:t>
      </w:r>
      <w:r w:rsidR="001833F1" w:rsidRPr="0013550A">
        <w:rPr>
          <w:b/>
          <w:bCs/>
          <w:sz w:val="21"/>
          <w:szCs w:val="21"/>
        </w:rPr>
        <w:t xml:space="preserve"> not already noted</w:t>
      </w:r>
      <w:r w:rsidRPr="0013550A">
        <w:rPr>
          <w:b/>
          <w:bCs/>
          <w:sz w:val="21"/>
          <w:szCs w:val="21"/>
        </w:rPr>
        <w:t xml:space="preserve"> include</w:t>
      </w:r>
      <w:r w:rsidR="001833F1" w:rsidRPr="0013550A">
        <w:rPr>
          <w:b/>
          <w:bCs/>
          <w:sz w:val="21"/>
          <w:szCs w:val="21"/>
        </w:rPr>
        <w:t>:</w:t>
      </w:r>
    </w:p>
    <w:p w14:paraId="68160917" w14:textId="31F27D8A" w:rsidR="006A5BA6" w:rsidRDefault="006A5BA6" w:rsidP="003226A0">
      <w:pPr>
        <w:pStyle w:val="ListParagraph"/>
        <w:numPr>
          <w:ilvl w:val="0"/>
          <w:numId w:val="9"/>
        </w:numPr>
        <w:rPr>
          <w:sz w:val="21"/>
          <w:szCs w:val="21"/>
        </w:rPr>
      </w:pPr>
      <w:r>
        <w:rPr>
          <w:sz w:val="21"/>
          <w:szCs w:val="21"/>
        </w:rPr>
        <w:t xml:space="preserve">The $100,000 advance from our Fund for Lake Michigan/Jackson Marsh grant has been transferred into our money market account. </w:t>
      </w:r>
      <w:r w:rsidR="00CE0949">
        <w:rPr>
          <w:sz w:val="21"/>
          <w:szCs w:val="21"/>
        </w:rPr>
        <w:t xml:space="preserve">A liabilities &amp; equity account has been added to the balance sheet – Deferred Grant Revenue. </w:t>
      </w:r>
      <w:proofErr w:type="gramStart"/>
      <w:r w:rsidR="00CE0949">
        <w:rPr>
          <w:sz w:val="21"/>
          <w:szCs w:val="21"/>
        </w:rPr>
        <w:t>At this time</w:t>
      </w:r>
      <w:proofErr w:type="gramEnd"/>
      <w:r w:rsidR="00CE0949">
        <w:rPr>
          <w:sz w:val="21"/>
          <w:szCs w:val="21"/>
        </w:rPr>
        <w:t>, the full $100,000 is reflected in this account. As</w:t>
      </w:r>
      <w:r w:rsidR="000F5E63">
        <w:rPr>
          <w:sz w:val="21"/>
          <w:szCs w:val="21"/>
        </w:rPr>
        <w:t xml:space="preserve"> grant</w:t>
      </w:r>
      <w:r w:rsidR="00CE0949">
        <w:rPr>
          <w:sz w:val="21"/>
          <w:szCs w:val="21"/>
        </w:rPr>
        <w:t xml:space="preserve"> funds are spent, </w:t>
      </w:r>
      <w:r w:rsidR="000F5E63">
        <w:rPr>
          <w:sz w:val="21"/>
          <w:szCs w:val="21"/>
        </w:rPr>
        <w:t>these accounts will be reduced accordingly.</w:t>
      </w:r>
    </w:p>
    <w:p w14:paraId="01CF1285" w14:textId="42CDB142" w:rsidR="0013550A" w:rsidRDefault="0013550A" w:rsidP="003226A0">
      <w:pPr>
        <w:pStyle w:val="ListParagraph"/>
        <w:numPr>
          <w:ilvl w:val="0"/>
          <w:numId w:val="9"/>
        </w:numPr>
        <w:rPr>
          <w:sz w:val="21"/>
          <w:szCs w:val="21"/>
        </w:rPr>
      </w:pPr>
      <w:r>
        <w:rPr>
          <w:sz w:val="21"/>
          <w:szCs w:val="21"/>
        </w:rPr>
        <w:t>Other Current Assets are undeposited funds.</w:t>
      </w:r>
    </w:p>
    <w:p w14:paraId="69E9505B" w14:textId="5A363AD3" w:rsidR="008D4673" w:rsidRPr="008D4673" w:rsidRDefault="008D4673" w:rsidP="003226A0">
      <w:pPr>
        <w:pStyle w:val="ListParagraph"/>
        <w:numPr>
          <w:ilvl w:val="0"/>
          <w:numId w:val="9"/>
        </w:numPr>
        <w:rPr>
          <w:sz w:val="21"/>
          <w:szCs w:val="21"/>
        </w:rPr>
      </w:pPr>
      <w:r>
        <w:rPr>
          <w:sz w:val="21"/>
          <w:szCs w:val="21"/>
        </w:rPr>
        <w:t xml:space="preserve">Inventory </w:t>
      </w:r>
      <w:r w:rsidR="00DE3232">
        <w:rPr>
          <w:rFonts w:eastAsia="Times New Roman"/>
        </w:rPr>
        <w:t>remains</w:t>
      </w:r>
      <w:r>
        <w:rPr>
          <w:rFonts w:eastAsia="Times New Roman"/>
        </w:rPr>
        <w:t xml:space="preserve"> high as we have purchased </w:t>
      </w:r>
      <w:r w:rsidR="002E4726">
        <w:rPr>
          <w:rFonts w:eastAsia="Times New Roman"/>
        </w:rPr>
        <w:t>many</w:t>
      </w:r>
      <w:r>
        <w:rPr>
          <w:rFonts w:eastAsia="Times New Roman"/>
        </w:rPr>
        <w:t xml:space="preserve"> firearms for our upcoming events. As we move into these event months, inventory will</w:t>
      </w:r>
      <w:r w:rsidR="0062179E">
        <w:rPr>
          <w:rFonts w:eastAsia="Times New Roman"/>
        </w:rPr>
        <w:t xml:space="preserve"> continue to</w:t>
      </w:r>
      <w:r>
        <w:rPr>
          <w:rFonts w:eastAsia="Times New Roman"/>
        </w:rPr>
        <w:t xml:space="preserve"> be reduced.</w:t>
      </w:r>
    </w:p>
    <w:p w14:paraId="435E9935" w14:textId="409D5ADD" w:rsidR="008D4673" w:rsidRDefault="008D4673" w:rsidP="003226A0">
      <w:pPr>
        <w:pStyle w:val="ListParagraph"/>
        <w:numPr>
          <w:ilvl w:val="0"/>
          <w:numId w:val="9"/>
        </w:numPr>
        <w:rPr>
          <w:sz w:val="21"/>
          <w:szCs w:val="21"/>
        </w:rPr>
      </w:pPr>
      <w:proofErr w:type="gramStart"/>
      <w:r>
        <w:rPr>
          <w:rFonts w:eastAsia="Times New Roman"/>
        </w:rPr>
        <w:t>Deferred chapter</w:t>
      </w:r>
      <w:proofErr w:type="gramEnd"/>
      <w:r>
        <w:rPr>
          <w:rFonts w:eastAsia="Times New Roman"/>
        </w:rPr>
        <w:t xml:space="preserve"> credit card income i</w:t>
      </w:r>
      <w:r>
        <w:rPr>
          <w:sz w:val="21"/>
          <w:szCs w:val="21"/>
        </w:rPr>
        <w:t>s</w:t>
      </w:r>
      <w:r>
        <w:rPr>
          <w:rFonts w:eastAsia="Times New Roman"/>
        </w:rPr>
        <w:t xml:space="preserve"> </w:t>
      </w:r>
      <w:r>
        <w:rPr>
          <w:sz w:val="21"/>
          <w:szCs w:val="21"/>
        </w:rPr>
        <w:t>higher than budget</w:t>
      </w:r>
      <w:r w:rsidR="00A5278A">
        <w:rPr>
          <w:sz w:val="21"/>
          <w:szCs w:val="21"/>
        </w:rPr>
        <w:t xml:space="preserve">, mainly </w:t>
      </w:r>
      <w:r>
        <w:rPr>
          <w:sz w:val="21"/>
          <w:szCs w:val="21"/>
        </w:rPr>
        <w:t xml:space="preserve">due to the </w:t>
      </w:r>
      <w:r w:rsidR="00A5278A">
        <w:rPr>
          <w:sz w:val="21"/>
          <w:szCs w:val="21"/>
        </w:rPr>
        <w:t>SE WI Golf Outing income that will remain in this account until the rescheduled event is held in October.</w:t>
      </w:r>
    </w:p>
    <w:p w14:paraId="147ACFEC" w14:textId="1F17AA32" w:rsidR="003E4682" w:rsidRPr="0013550A" w:rsidRDefault="00E91836" w:rsidP="0013550A">
      <w:pPr>
        <w:pStyle w:val="ListParagraph"/>
        <w:numPr>
          <w:ilvl w:val="0"/>
          <w:numId w:val="9"/>
        </w:numPr>
        <w:rPr>
          <w:sz w:val="21"/>
          <w:szCs w:val="21"/>
        </w:rPr>
      </w:pPr>
      <w:r>
        <w:rPr>
          <w:sz w:val="21"/>
          <w:szCs w:val="21"/>
        </w:rPr>
        <w:t xml:space="preserve">Accrued liabilities (calendar prize fund) are higher than </w:t>
      </w:r>
      <w:r w:rsidR="008D4673">
        <w:rPr>
          <w:sz w:val="21"/>
          <w:szCs w:val="21"/>
        </w:rPr>
        <w:t xml:space="preserve">the </w:t>
      </w:r>
      <w:r>
        <w:rPr>
          <w:sz w:val="21"/>
          <w:szCs w:val="21"/>
        </w:rPr>
        <w:t xml:space="preserve">budget due to a higher </w:t>
      </w:r>
      <w:proofErr w:type="gramStart"/>
      <w:r>
        <w:rPr>
          <w:sz w:val="21"/>
          <w:szCs w:val="21"/>
        </w:rPr>
        <w:t>gross</w:t>
      </w:r>
      <w:proofErr w:type="gramEnd"/>
      <w:r>
        <w:rPr>
          <w:sz w:val="21"/>
          <w:szCs w:val="21"/>
        </w:rPr>
        <w:t xml:space="preserve"> in </w:t>
      </w:r>
      <w:r w:rsidR="008D4673">
        <w:rPr>
          <w:sz w:val="21"/>
          <w:szCs w:val="21"/>
        </w:rPr>
        <w:t xml:space="preserve">the </w:t>
      </w:r>
      <w:r>
        <w:rPr>
          <w:sz w:val="21"/>
          <w:szCs w:val="21"/>
        </w:rPr>
        <w:t>2025 calendar sales.</w:t>
      </w:r>
      <w:r w:rsidR="003E4682">
        <w:rPr>
          <w:sz w:val="21"/>
          <w:szCs w:val="21"/>
        </w:rPr>
        <w:t xml:space="preserve"> </w:t>
      </w:r>
    </w:p>
    <w:p w14:paraId="0BF08EB4" w14:textId="46CA44E8" w:rsidR="0059119C" w:rsidRPr="004476C5" w:rsidRDefault="0062179E" w:rsidP="00D65537">
      <w:pPr>
        <w:pStyle w:val="ListParagraph"/>
        <w:numPr>
          <w:ilvl w:val="0"/>
          <w:numId w:val="9"/>
        </w:numPr>
        <w:rPr>
          <w:b/>
          <w:bCs/>
          <w:sz w:val="21"/>
          <w:szCs w:val="21"/>
        </w:rPr>
      </w:pPr>
      <w:r>
        <w:rPr>
          <w:sz w:val="21"/>
          <w:szCs w:val="21"/>
        </w:rPr>
        <w:t>August</w:t>
      </w:r>
      <w:r w:rsidR="004479DF">
        <w:rPr>
          <w:sz w:val="21"/>
          <w:szCs w:val="21"/>
        </w:rPr>
        <w:t xml:space="preserve"> </w:t>
      </w:r>
      <w:r w:rsidR="003E4682">
        <w:rPr>
          <w:sz w:val="21"/>
          <w:szCs w:val="21"/>
        </w:rPr>
        <w:t>Equity is $</w:t>
      </w:r>
      <w:r>
        <w:rPr>
          <w:sz w:val="21"/>
          <w:szCs w:val="21"/>
        </w:rPr>
        <w:t>710,559</w:t>
      </w:r>
      <w:r w:rsidR="004479DF">
        <w:rPr>
          <w:sz w:val="21"/>
          <w:szCs w:val="21"/>
        </w:rPr>
        <w:t>, i</w:t>
      </w:r>
      <w:r w:rsidR="003E4682">
        <w:rPr>
          <w:sz w:val="21"/>
          <w:szCs w:val="21"/>
        </w:rPr>
        <w:t>ncluding $</w:t>
      </w:r>
      <w:r>
        <w:rPr>
          <w:sz w:val="21"/>
          <w:szCs w:val="21"/>
        </w:rPr>
        <w:t>107,561</w:t>
      </w:r>
      <w:r w:rsidR="003E4682">
        <w:rPr>
          <w:sz w:val="21"/>
          <w:szCs w:val="21"/>
        </w:rPr>
        <w:t xml:space="preserve"> in EXPO Equity. </w:t>
      </w:r>
      <w:r w:rsidR="00883A86" w:rsidRPr="004476C5">
        <w:rPr>
          <w:sz w:val="21"/>
          <w:szCs w:val="21"/>
        </w:rPr>
        <w:t xml:space="preserve">This makes WWA’s non-EXPO </w:t>
      </w:r>
      <w:r w:rsidR="00604040" w:rsidRPr="004476C5">
        <w:rPr>
          <w:sz w:val="21"/>
          <w:szCs w:val="21"/>
        </w:rPr>
        <w:t>E</w:t>
      </w:r>
      <w:r w:rsidR="00883A86" w:rsidRPr="004476C5">
        <w:rPr>
          <w:sz w:val="21"/>
          <w:szCs w:val="21"/>
        </w:rPr>
        <w:t>quity</w:t>
      </w:r>
      <w:r w:rsidR="006F535B" w:rsidRPr="004476C5">
        <w:rPr>
          <w:sz w:val="21"/>
          <w:szCs w:val="21"/>
        </w:rPr>
        <w:t xml:space="preserve"> </w:t>
      </w:r>
      <w:r w:rsidR="00EF469F">
        <w:rPr>
          <w:sz w:val="21"/>
          <w:szCs w:val="21"/>
        </w:rPr>
        <w:t xml:space="preserve">for </w:t>
      </w:r>
      <w:r w:rsidR="003E4682">
        <w:rPr>
          <w:sz w:val="21"/>
          <w:szCs w:val="21"/>
        </w:rPr>
        <w:t>the month</w:t>
      </w:r>
      <w:r w:rsidR="001C2CB3">
        <w:rPr>
          <w:sz w:val="21"/>
          <w:szCs w:val="21"/>
        </w:rPr>
        <w:t xml:space="preserve"> </w:t>
      </w:r>
      <w:r w:rsidR="00866323" w:rsidRPr="004476C5">
        <w:rPr>
          <w:sz w:val="21"/>
          <w:szCs w:val="21"/>
        </w:rPr>
        <w:t>equal to</w:t>
      </w:r>
      <w:r w:rsidR="006F535B" w:rsidRPr="004476C5">
        <w:rPr>
          <w:sz w:val="21"/>
          <w:szCs w:val="21"/>
        </w:rPr>
        <w:t xml:space="preserve"> $</w:t>
      </w:r>
      <w:r w:rsidR="00D724CC">
        <w:rPr>
          <w:sz w:val="21"/>
          <w:szCs w:val="21"/>
        </w:rPr>
        <w:t>602,998</w:t>
      </w:r>
      <w:r w:rsidR="008B61B8">
        <w:rPr>
          <w:sz w:val="21"/>
          <w:szCs w:val="21"/>
        </w:rPr>
        <w:t>.</w:t>
      </w:r>
    </w:p>
    <w:sectPr w:rsidR="0059119C" w:rsidRPr="004476C5" w:rsidSect="00423779">
      <w:pgSz w:w="12240" w:h="15840"/>
      <w:pgMar w:top="1440" w:right="1080" w:bottom="144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832ACC"/>
    <w:multiLevelType w:val="hybridMultilevel"/>
    <w:tmpl w:val="24764CD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02C4F4C"/>
    <w:multiLevelType w:val="hybridMultilevel"/>
    <w:tmpl w:val="8E0278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36D0EB2"/>
    <w:multiLevelType w:val="hybridMultilevel"/>
    <w:tmpl w:val="B46AFC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9762A26"/>
    <w:multiLevelType w:val="hybridMultilevel"/>
    <w:tmpl w:val="91084B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98F2906"/>
    <w:multiLevelType w:val="hybridMultilevel"/>
    <w:tmpl w:val="D4E4B5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0711836"/>
    <w:multiLevelType w:val="hybridMultilevel"/>
    <w:tmpl w:val="E79609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4A132A1"/>
    <w:multiLevelType w:val="hybridMultilevel"/>
    <w:tmpl w:val="7DC455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5F83486"/>
    <w:multiLevelType w:val="hybridMultilevel"/>
    <w:tmpl w:val="4672D1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0925F9B"/>
    <w:multiLevelType w:val="hybridMultilevel"/>
    <w:tmpl w:val="079657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58114626">
    <w:abstractNumId w:val="2"/>
  </w:num>
  <w:num w:numId="2" w16cid:durableId="281767320">
    <w:abstractNumId w:val="5"/>
  </w:num>
  <w:num w:numId="3" w16cid:durableId="205601357">
    <w:abstractNumId w:val="8"/>
  </w:num>
  <w:num w:numId="4" w16cid:durableId="515315656">
    <w:abstractNumId w:val="4"/>
  </w:num>
  <w:num w:numId="5" w16cid:durableId="806899954">
    <w:abstractNumId w:val="3"/>
  </w:num>
  <w:num w:numId="6" w16cid:durableId="891886039">
    <w:abstractNumId w:val="0"/>
  </w:num>
  <w:num w:numId="7" w16cid:durableId="1371220011">
    <w:abstractNumId w:val="1"/>
  </w:num>
  <w:num w:numId="8" w16cid:durableId="2062706150">
    <w:abstractNumId w:val="6"/>
  </w:num>
  <w:num w:numId="9" w16cid:durableId="5362374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5"/>
  <w:proofState w:spelling="clean" w:grammar="clean"/>
  <w:doNotTrackMoves/>
  <w:documentProtection w:edit="trackedChanges"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00BE"/>
    <w:rsid w:val="00005757"/>
    <w:rsid w:val="000137EE"/>
    <w:rsid w:val="00016216"/>
    <w:rsid w:val="0004773D"/>
    <w:rsid w:val="0007063B"/>
    <w:rsid w:val="000711D5"/>
    <w:rsid w:val="0007344D"/>
    <w:rsid w:val="000751A4"/>
    <w:rsid w:val="00077164"/>
    <w:rsid w:val="00090758"/>
    <w:rsid w:val="00093E45"/>
    <w:rsid w:val="000A6FF2"/>
    <w:rsid w:val="000C34BA"/>
    <w:rsid w:val="000D05B2"/>
    <w:rsid w:val="000D5999"/>
    <w:rsid w:val="000F30EE"/>
    <w:rsid w:val="000F5E63"/>
    <w:rsid w:val="000F7AA0"/>
    <w:rsid w:val="001055FA"/>
    <w:rsid w:val="0010727E"/>
    <w:rsid w:val="00114422"/>
    <w:rsid w:val="00114821"/>
    <w:rsid w:val="00121A92"/>
    <w:rsid w:val="0013550A"/>
    <w:rsid w:val="001401E3"/>
    <w:rsid w:val="00140239"/>
    <w:rsid w:val="00175CE6"/>
    <w:rsid w:val="00181035"/>
    <w:rsid w:val="001833F1"/>
    <w:rsid w:val="0019040E"/>
    <w:rsid w:val="001A0CB9"/>
    <w:rsid w:val="001A19F3"/>
    <w:rsid w:val="001A46BF"/>
    <w:rsid w:val="001A68A2"/>
    <w:rsid w:val="001B3C57"/>
    <w:rsid w:val="001B3F4B"/>
    <w:rsid w:val="001C2CB3"/>
    <w:rsid w:val="001C5BED"/>
    <w:rsid w:val="001D6A0D"/>
    <w:rsid w:val="00216294"/>
    <w:rsid w:val="002235C2"/>
    <w:rsid w:val="0023108C"/>
    <w:rsid w:val="00234642"/>
    <w:rsid w:val="002378D8"/>
    <w:rsid w:val="0024022C"/>
    <w:rsid w:val="00240C9C"/>
    <w:rsid w:val="00242BB6"/>
    <w:rsid w:val="00250486"/>
    <w:rsid w:val="00251D63"/>
    <w:rsid w:val="002525A4"/>
    <w:rsid w:val="00252853"/>
    <w:rsid w:val="002708C7"/>
    <w:rsid w:val="00277CA1"/>
    <w:rsid w:val="002803B9"/>
    <w:rsid w:val="00281CCB"/>
    <w:rsid w:val="002A68F0"/>
    <w:rsid w:val="002B5007"/>
    <w:rsid w:val="002D16DE"/>
    <w:rsid w:val="002E256C"/>
    <w:rsid w:val="002E4726"/>
    <w:rsid w:val="002E6C70"/>
    <w:rsid w:val="0030088D"/>
    <w:rsid w:val="00301693"/>
    <w:rsid w:val="00303918"/>
    <w:rsid w:val="00306105"/>
    <w:rsid w:val="00310A33"/>
    <w:rsid w:val="00313FF7"/>
    <w:rsid w:val="003164EA"/>
    <w:rsid w:val="003226A0"/>
    <w:rsid w:val="00333925"/>
    <w:rsid w:val="00342289"/>
    <w:rsid w:val="00352792"/>
    <w:rsid w:val="00384645"/>
    <w:rsid w:val="003A2C10"/>
    <w:rsid w:val="003C12D3"/>
    <w:rsid w:val="003C6299"/>
    <w:rsid w:val="003C62E2"/>
    <w:rsid w:val="003C7122"/>
    <w:rsid w:val="003E0838"/>
    <w:rsid w:val="003E28FA"/>
    <w:rsid w:val="003E4682"/>
    <w:rsid w:val="003F03B5"/>
    <w:rsid w:val="003F1680"/>
    <w:rsid w:val="003F56F7"/>
    <w:rsid w:val="0040145F"/>
    <w:rsid w:val="0041415A"/>
    <w:rsid w:val="00423779"/>
    <w:rsid w:val="00425898"/>
    <w:rsid w:val="0042603E"/>
    <w:rsid w:val="00426B9A"/>
    <w:rsid w:val="00433408"/>
    <w:rsid w:val="004362E3"/>
    <w:rsid w:val="00442333"/>
    <w:rsid w:val="00442FC6"/>
    <w:rsid w:val="00446386"/>
    <w:rsid w:val="0044711B"/>
    <w:rsid w:val="004476C5"/>
    <w:rsid w:val="004479DF"/>
    <w:rsid w:val="0045180E"/>
    <w:rsid w:val="0046565C"/>
    <w:rsid w:val="004731D9"/>
    <w:rsid w:val="00481BAB"/>
    <w:rsid w:val="00487C35"/>
    <w:rsid w:val="004911ED"/>
    <w:rsid w:val="004959CD"/>
    <w:rsid w:val="004A6435"/>
    <w:rsid w:val="004A73B5"/>
    <w:rsid w:val="004B7BB6"/>
    <w:rsid w:val="004C1E4B"/>
    <w:rsid w:val="004C317E"/>
    <w:rsid w:val="004C38DA"/>
    <w:rsid w:val="004D4712"/>
    <w:rsid w:val="004E5889"/>
    <w:rsid w:val="004F0151"/>
    <w:rsid w:val="00502B2F"/>
    <w:rsid w:val="005041D9"/>
    <w:rsid w:val="005148C8"/>
    <w:rsid w:val="00524104"/>
    <w:rsid w:val="005611F5"/>
    <w:rsid w:val="00566441"/>
    <w:rsid w:val="00575381"/>
    <w:rsid w:val="00577FDA"/>
    <w:rsid w:val="005878EA"/>
    <w:rsid w:val="0059119C"/>
    <w:rsid w:val="00591F70"/>
    <w:rsid w:val="0059372D"/>
    <w:rsid w:val="00595B2F"/>
    <w:rsid w:val="00596280"/>
    <w:rsid w:val="005A1BEF"/>
    <w:rsid w:val="005B0662"/>
    <w:rsid w:val="005B12CB"/>
    <w:rsid w:val="005C7393"/>
    <w:rsid w:val="005D49A0"/>
    <w:rsid w:val="005E2A72"/>
    <w:rsid w:val="005E341D"/>
    <w:rsid w:val="005E407E"/>
    <w:rsid w:val="005F29ED"/>
    <w:rsid w:val="00604040"/>
    <w:rsid w:val="0061070B"/>
    <w:rsid w:val="0062179E"/>
    <w:rsid w:val="006236A0"/>
    <w:rsid w:val="006244E4"/>
    <w:rsid w:val="0062590A"/>
    <w:rsid w:val="006272D4"/>
    <w:rsid w:val="00635DB7"/>
    <w:rsid w:val="00637795"/>
    <w:rsid w:val="00647CA8"/>
    <w:rsid w:val="00650166"/>
    <w:rsid w:val="006538DE"/>
    <w:rsid w:val="00667B40"/>
    <w:rsid w:val="006769B6"/>
    <w:rsid w:val="00687344"/>
    <w:rsid w:val="00687757"/>
    <w:rsid w:val="00690C7F"/>
    <w:rsid w:val="006931DF"/>
    <w:rsid w:val="00695F5C"/>
    <w:rsid w:val="006A3C57"/>
    <w:rsid w:val="006A3DB9"/>
    <w:rsid w:val="006A5BA6"/>
    <w:rsid w:val="006B1E3A"/>
    <w:rsid w:val="006B3582"/>
    <w:rsid w:val="006C69E1"/>
    <w:rsid w:val="006D63FA"/>
    <w:rsid w:val="006E180E"/>
    <w:rsid w:val="006E38D2"/>
    <w:rsid w:val="006E3C48"/>
    <w:rsid w:val="006F0CF9"/>
    <w:rsid w:val="006F1786"/>
    <w:rsid w:val="006F2928"/>
    <w:rsid w:val="006F535B"/>
    <w:rsid w:val="006F7706"/>
    <w:rsid w:val="00702667"/>
    <w:rsid w:val="00702A14"/>
    <w:rsid w:val="00704F45"/>
    <w:rsid w:val="0070524C"/>
    <w:rsid w:val="00710E44"/>
    <w:rsid w:val="00712993"/>
    <w:rsid w:val="00716A15"/>
    <w:rsid w:val="00727044"/>
    <w:rsid w:val="007300B6"/>
    <w:rsid w:val="00735F14"/>
    <w:rsid w:val="00741612"/>
    <w:rsid w:val="00754B37"/>
    <w:rsid w:val="00755E7E"/>
    <w:rsid w:val="007764CC"/>
    <w:rsid w:val="007907EB"/>
    <w:rsid w:val="00791F24"/>
    <w:rsid w:val="007A7292"/>
    <w:rsid w:val="007B04B5"/>
    <w:rsid w:val="007B4BF3"/>
    <w:rsid w:val="007B52AE"/>
    <w:rsid w:val="007B5FFF"/>
    <w:rsid w:val="007C5987"/>
    <w:rsid w:val="007C68A6"/>
    <w:rsid w:val="007E3081"/>
    <w:rsid w:val="007E329C"/>
    <w:rsid w:val="007E7D4A"/>
    <w:rsid w:val="00813FAF"/>
    <w:rsid w:val="00814278"/>
    <w:rsid w:val="008245A5"/>
    <w:rsid w:val="008337EB"/>
    <w:rsid w:val="008403FE"/>
    <w:rsid w:val="008405F4"/>
    <w:rsid w:val="008420E7"/>
    <w:rsid w:val="00847774"/>
    <w:rsid w:val="00850FAA"/>
    <w:rsid w:val="00866323"/>
    <w:rsid w:val="00873560"/>
    <w:rsid w:val="0087679F"/>
    <w:rsid w:val="00877C97"/>
    <w:rsid w:val="00882ED9"/>
    <w:rsid w:val="00883A86"/>
    <w:rsid w:val="00884B9E"/>
    <w:rsid w:val="0088566F"/>
    <w:rsid w:val="00891D4D"/>
    <w:rsid w:val="00895322"/>
    <w:rsid w:val="008A1879"/>
    <w:rsid w:val="008A3C10"/>
    <w:rsid w:val="008B03ED"/>
    <w:rsid w:val="008B61B8"/>
    <w:rsid w:val="008B7791"/>
    <w:rsid w:val="008C6638"/>
    <w:rsid w:val="008C6DD0"/>
    <w:rsid w:val="008D1A18"/>
    <w:rsid w:val="008D4673"/>
    <w:rsid w:val="008F2D6A"/>
    <w:rsid w:val="00902B30"/>
    <w:rsid w:val="00902C1A"/>
    <w:rsid w:val="00905818"/>
    <w:rsid w:val="0090592A"/>
    <w:rsid w:val="00910305"/>
    <w:rsid w:val="009109E3"/>
    <w:rsid w:val="00911C00"/>
    <w:rsid w:val="009143F9"/>
    <w:rsid w:val="009203BB"/>
    <w:rsid w:val="009300A7"/>
    <w:rsid w:val="00942707"/>
    <w:rsid w:val="00943F52"/>
    <w:rsid w:val="00945D6E"/>
    <w:rsid w:val="009624E7"/>
    <w:rsid w:val="0096702F"/>
    <w:rsid w:val="00983FF3"/>
    <w:rsid w:val="009A00EE"/>
    <w:rsid w:val="009A325C"/>
    <w:rsid w:val="009B4531"/>
    <w:rsid w:val="009C00BE"/>
    <w:rsid w:val="009E2213"/>
    <w:rsid w:val="009F366C"/>
    <w:rsid w:val="00A203AE"/>
    <w:rsid w:val="00A20542"/>
    <w:rsid w:val="00A44C53"/>
    <w:rsid w:val="00A51D58"/>
    <w:rsid w:val="00A5278A"/>
    <w:rsid w:val="00A54D1D"/>
    <w:rsid w:val="00A54E4B"/>
    <w:rsid w:val="00A6061D"/>
    <w:rsid w:val="00A732BF"/>
    <w:rsid w:val="00A82236"/>
    <w:rsid w:val="00A835F7"/>
    <w:rsid w:val="00A95E7C"/>
    <w:rsid w:val="00AB1CFF"/>
    <w:rsid w:val="00AB2410"/>
    <w:rsid w:val="00AC5C0A"/>
    <w:rsid w:val="00AC5FCB"/>
    <w:rsid w:val="00AC6FBD"/>
    <w:rsid w:val="00AD31EB"/>
    <w:rsid w:val="00AD6E40"/>
    <w:rsid w:val="00AE2935"/>
    <w:rsid w:val="00B00355"/>
    <w:rsid w:val="00B03A60"/>
    <w:rsid w:val="00B06636"/>
    <w:rsid w:val="00B1080D"/>
    <w:rsid w:val="00B171F4"/>
    <w:rsid w:val="00B217D2"/>
    <w:rsid w:val="00B2276C"/>
    <w:rsid w:val="00B253A9"/>
    <w:rsid w:val="00B55D6B"/>
    <w:rsid w:val="00B61D02"/>
    <w:rsid w:val="00B72FBC"/>
    <w:rsid w:val="00B769D1"/>
    <w:rsid w:val="00B80950"/>
    <w:rsid w:val="00B81A41"/>
    <w:rsid w:val="00B82D41"/>
    <w:rsid w:val="00BB0989"/>
    <w:rsid w:val="00BB1C37"/>
    <w:rsid w:val="00BC0A11"/>
    <w:rsid w:val="00BC4D35"/>
    <w:rsid w:val="00BD2979"/>
    <w:rsid w:val="00BD459C"/>
    <w:rsid w:val="00BE0FE9"/>
    <w:rsid w:val="00BF03C0"/>
    <w:rsid w:val="00BF1291"/>
    <w:rsid w:val="00BF2BCA"/>
    <w:rsid w:val="00BF3A2B"/>
    <w:rsid w:val="00BF3EDD"/>
    <w:rsid w:val="00C019B8"/>
    <w:rsid w:val="00C01AFD"/>
    <w:rsid w:val="00C06F41"/>
    <w:rsid w:val="00C1367E"/>
    <w:rsid w:val="00C20445"/>
    <w:rsid w:val="00C31F8C"/>
    <w:rsid w:val="00C33637"/>
    <w:rsid w:val="00C3776D"/>
    <w:rsid w:val="00C4323D"/>
    <w:rsid w:val="00C528BA"/>
    <w:rsid w:val="00C63A60"/>
    <w:rsid w:val="00C72F6D"/>
    <w:rsid w:val="00C759F6"/>
    <w:rsid w:val="00C822CE"/>
    <w:rsid w:val="00C82C00"/>
    <w:rsid w:val="00C87225"/>
    <w:rsid w:val="00C87970"/>
    <w:rsid w:val="00C957EC"/>
    <w:rsid w:val="00CC6944"/>
    <w:rsid w:val="00CC740E"/>
    <w:rsid w:val="00CC7FF1"/>
    <w:rsid w:val="00CE0949"/>
    <w:rsid w:val="00CE3A45"/>
    <w:rsid w:val="00CE6168"/>
    <w:rsid w:val="00CF2A9B"/>
    <w:rsid w:val="00D039F8"/>
    <w:rsid w:val="00D1699B"/>
    <w:rsid w:val="00D25157"/>
    <w:rsid w:val="00D3021F"/>
    <w:rsid w:val="00D37404"/>
    <w:rsid w:val="00D404AD"/>
    <w:rsid w:val="00D41254"/>
    <w:rsid w:val="00D54009"/>
    <w:rsid w:val="00D61FAF"/>
    <w:rsid w:val="00D6307D"/>
    <w:rsid w:val="00D65537"/>
    <w:rsid w:val="00D666E6"/>
    <w:rsid w:val="00D724CC"/>
    <w:rsid w:val="00D7369A"/>
    <w:rsid w:val="00D74DFD"/>
    <w:rsid w:val="00D80001"/>
    <w:rsid w:val="00D855FB"/>
    <w:rsid w:val="00D92AE3"/>
    <w:rsid w:val="00DA29A6"/>
    <w:rsid w:val="00DA3F3B"/>
    <w:rsid w:val="00DB0346"/>
    <w:rsid w:val="00DB1FA9"/>
    <w:rsid w:val="00DB7042"/>
    <w:rsid w:val="00DC15FF"/>
    <w:rsid w:val="00DC70D9"/>
    <w:rsid w:val="00DD3642"/>
    <w:rsid w:val="00DE2F11"/>
    <w:rsid w:val="00DE3232"/>
    <w:rsid w:val="00DE44BB"/>
    <w:rsid w:val="00DE78EB"/>
    <w:rsid w:val="00DF19B8"/>
    <w:rsid w:val="00E01756"/>
    <w:rsid w:val="00E069D4"/>
    <w:rsid w:val="00E176F7"/>
    <w:rsid w:val="00E218B7"/>
    <w:rsid w:val="00E22F76"/>
    <w:rsid w:val="00E254C6"/>
    <w:rsid w:val="00E25C4A"/>
    <w:rsid w:val="00E339BF"/>
    <w:rsid w:val="00E4649E"/>
    <w:rsid w:val="00E574AE"/>
    <w:rsid w:val="00E57B60"/>
    <w:rsid w:val="00E61CE0"/>
    <w:rsid w:val="00E6268D"/>
    <w:rsid w:val="00E64063"/>
    <w:rsid w:val="00E73F2A"/>
    <w:rsid w:val="00E91836"/>
    <w:rsid w:val="00E94D52"/>
    <w:rsid w:val="00EA4E90"/>
    <w:rsid w:val="00EA6C2B"/>
    <w:rsid w:val="00EB0086"/>
    <w:rsid w:val="00EB12FE"/>
    <w:rsid w:val="00EC2D8F"/>
    <w:rsid w:val="00EC7A84"/>
    <w:rsid w:val="00ED0FF5"/>
    <w:rsid w:val="00ED71A9"/>
    <w:rsid w:val="00EF469F"/>
    <w:rsid w:val="00EF5B8A"/>
    <w:rsid w:val="00EF7167"/>
    <w:rsid w:val="00F0342D"/>
    <w:rsid w:val="00F04F4B"/>
    <w:rsid w:val="00F20C0F"/>
    <w:rsid w:val="00F22039"/>
    <w:rsid w:val="00F316A8"/>
    <w:rsid w:val="00F470C9"/>
    <w:rsid w:val="00F52941"/>
    <w:rsid w:val="00F53A9C"/>
    <w:rsid w:val="00F55502"/>
    <w:rsid w:val="00F561B5"/>
    <w:rsid w:val="00F66F16"/>
    <w:rsid w:val="00F67EA8"/>
    <w:rsid w:val="00F7066A"/>
    <w:rsid w:val="00F87CC1"/>
    <w:rsid w:val="00FB4FC5"/>
    <w:rsid w:val="00FB714F"/>
    <w:rsid w:val="00FC59E0"/>
    <w:rsid w:val="00FD759E"/>
    <w:rsid w:val="00FE481B"/>
    <w:rsid w:val="00FE5262"/>
    <w:rsid w:val="00FF36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3BCF31A"/>
  <w15:chartTrackingRefBased/>
  <w15:docId w15:val="{C9FE6433-C55E-4211-8C47-78751FBFC1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54B37"/>
    <w:pPr>
      <w:ind w:left="720"/>
      <w:contextualSpacing/>
    </w:pPr>
  </w:style>
  <w:style w:type="paragraph" w:styleId="Revision">
    <w:name w:val="Revision"/>
    <w:hidden/>
    <w:uiPriority w:val="99"/>
    <w:semiHidden/>
    <w:rsid w:val="00E61CE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TotalTime>
  <Pages>1</Pages>
  <Words>391</Words>
  <Characters>2016</Characters>
  <Application>Microsoft Office Word</Application>
  <DocSecurity>0</DocSecurity>
  <Lines>33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Kelcy Boettcher</dc:creator>
  <cp:keywords/>
  <dc:description/>
  <cp:lastModifiedBy>Kelcy Boettcher</cp:lastModifiedBy>
  <cp:revision>20</cp:revision>
  <dcterms:created xsi:type="dcterms:W3CDTF">2025-09-11T20:22:00Z</dcterms:created>
  <dcterms:modified xsi:type="dcterms:W3CDTF">2025-09-11T20:50:00Z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3f66bb990d20f123b4874a350fb83a687109a9c8b7a51bd65fb48fa0e7c31a73</vt:lpwstr>
  </property>
</Properties>
</file>