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24124DD6" w:rsidR="005041D9" w:rsidRPr="004476C5" w:rsidRDefault="00107F73" w:rsidP="007E3081">
      <w:pPr>
        <w:rPr>
          <w:sz w:val="21"/>
          <w:szCs w:val="21"/>
        </w:rPr>
      </w:pPr>
      <w:r>
        <w:rPr>
          <w:sz w:val="21"/>
          <w:szCs w:val="21"/>
        </w:rPr>
        <w:t>Novem</w:t>
      </w:r>
      <w:r w:rsidR="00964561">
        <w:rPr>
          <w:sz w:val="21"/>
          <w:szCs w:val="21"/>
        </w:rPr>
        <w:t xml:space="preserve">ber </w:t>
      </w:r>
      <w:r w:rsidR="00637795">
        <w:rPr>
          <w:sz w:val="21"/>
          <w:szCs w:val="21"/>
        </w:rPr>
        <w:t>2025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7A3F8CB4" w:rsidR="00114821" w:rsidRPr="004476C5" w:rsidRDefault="00712993" w:rsidP="00E176F7">
      <w:pPr>
        <w:rPr>
          <w:sz w:val="21"/>
          <w:szCs w:val="21"/>
        </w:rPr>
      </w:pPr>
      <w:r w:rsidRPr="007A7292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BD6C7D">
        <w:rPr>
          <w:b/>
          <w:bCs/>
          <w:sz w:val="21"/>
          <w:szCs w:val="21"/>
        </w:rPr>
        <w:t xml:space="preserve"> </w:t>
      </w:r>
      <w:r w:rsidR="005966C7">
        <w:rPr>
          <w:sz w:val="21"/>
          <w:szCs w:val="21"/>
        </w:rPr>
        <w:t>Novem</w:t>
      </w:r>
      <w:r w:rsidR="000C6305">
        <w:rPr>
          <w:sz w:val="21"/>
          <w:szCs w:val="21"/>
        </w:rPr>
        <w:t>ber</w:t>
      </w:r>
      <w:r w:rsidR="005B0662">
        <w:rPr>
          <w:sz w:val="21"/>
          <w:szCs w:val="21"/>
        </w:rPr>
        <w:t xml:space="preserve">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B84199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5966C7">
        <w:rPr>
          <w:sz w:val="21"/>
          <w:szCs w:val="21"/>
        </w:rPr>
        <w:t>15,175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6F7FB4">
        <w:rPr>
          <w:sz w:val="21"/>
          <w:szCs w:val="21"/>
        </w:rPr>
        <w:t>gain</w:t>
      </w:r>
      <w:r w:rsidR="00704F45">
        <w:rPr>
          <w:sz w:val="21"/>
          <w:szCs w:val="21"/>
        </w:rPr>
        <w:t xml:space="preserve"> of $</w:t>
      </w:r>
      <w:r w:rsidR="005966C7">
        <w:rPr>
          <w:sz w:val="21"/>
          <w:szCs w:val="21"/>
        </w:rPr>
        <w:t>11,896</w:t>
      </w:r>
      <w:r w:rsidR="00704F45">
        <w:rPr>
          <w:sz w:val="21"/>
          <w:szCs w:val="21"/>
        </w:rPr>
        <w:t>, which is $</w:t>
      </w:r>
      <w:r w:rsidR="005966C7">
        <w:rPr>
          <w:sz w:val="21"/>
          <w:szCs w:val="21"/>
        </w:rPr>
        <w:t>82,089</w:t>
      </w:r>
      <w:r w:rsidR="00704F45">
        <w:rPr>
          <w:sz w:val="21"/>
          <w:szCs w:val="21"/>
        </w:rPr>
        <w:t xml:space="preserve"> ahead of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637795">
        <w:rPr>
          <w:sz w:val="21"/>
          <w:szCs w:val="21"/>
        </w:rPr>
        <w:t>loss</w:t>
      </w:r>
      <w:r w:rsidR="003E0838">
        <w:rPr>
          <w:sz w:val="21"/>
          <w:szCs w:val="21"/>
        </w:rPr>
        <w:t xml:space="preserve"> of $</w:t>
      </w:r>
      <w:r w:rsidR="005966C7">
        <w:rPr>
          <w:sz w:val="21"/>
          <w:szCs w:val="21"/>
        </w:rPr>
        <w:t>70,193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1796BC1E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</w:t>
      </w:r>
      <w:proofErr w:type="gramStart"/>
      <w:r w:rsidR="009E322D" w:rsidRPr="004476C5">
        <w:rPr>
          <w:sz w:val="21"/>
          <w:szCs w:val="21"/>
        </w:rPr>
        <w:t>account</w:t>
      </w:r>
      <w:proofErr w:type="gramEnd"/>
      <w:r w:rsidRPr="004476C5">
        <w:rPr>
          <w:sz w:val="21"/>
          <w:szCs w:val="21"/>
        </w:rPr>
        <w:t xml:space="preserve"> for $</w:t>
      </w:r>
      <w:r w:rsidR="00A811A9">
        <w:rPr>
          <w:sz w:val="21"/>
          <w:szCs w:val="21"/>
        </w:rPr>
        <w:t>675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35AD6BB0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5966C7">
        <w:rPr>
          <w:b/>
          <w:bCs/>
          <w:sz w:val="21"/>
          <w:szCs w:val="21"/>
        </w:rPr>
        <w:t>Nove</w:t>
      </w:r>
      <w:r w:rsidR="00C70F3B">
        <w:rPr>
          <w:b/>
          <w:bCs/>
          <w:sz w:val="21"/>
          <w:szCs w:val="21"/>
        </w:rPr>
        <w:t>mber</w:t>
      </w:r>
      <w:r w:rsidR="00A811A9">
        <w:rPr>
          <w:b/>
          <w:bCs/>
          <w:sz w:val="21"/>
          <w:szCs w:val="21"/>
        </w:rPr>
        <w:t xml:space="preserve"> </w:t>
      </w:r>
      <w:r w:rsidR="001A19F3">
        <w:rPr>
          <w:b/>
          <w:bCs/>
          <w:sz w:val="21"/>
          <w:szCs w:val="21"/>
        </w:rPr>
        <w:t>in</w:t>
      </w:r>
      <w:r w:rsidR="00687757">
        <w:rPr>
          <w:b/>
          <w:bCs/>
          <w:sz w:val="21"/>
          <w:szCs w:val="21"/>
        </w:rPr>
        <w:t>clude:</w:t>
      </w:r>
    </w:p>
    <w:p w14:paraId="3D464506" w14:textId="24C3CA1C" w:rsidR="00AB2410" w:rsidRDefault="00856BFD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No events reconciled in November. We had budgeted for the Valley Bash, but the chapter instead assisted with the EXPO banquet.</w:t>
      </w:r>
    </w:p>
    <w:p w14:paraId="3103FB04" w14:textId="1AB16A53" w:rsidR="003244B7" w:rsidRDefault="003244B7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Calendar sales are </w:t>
      </w:r>
      <w:r w:rsidR="00856BFD">
        <w:rPr>
          <w:sz w:val="21"/>
          <w:szCs w:val="21"/>
        </w:rPr>
        <w:t xml:space="preserve">still </w:t>
      </w:r>
      <w:r>
        <w:rPr>
          <w:sz w:val="21"/>
          <w:szCs w:val="21"/>
        </w:rPr>
        <w:t>running behind budget</w:t>
      </w:r>
      <w:r w:rsidR="00856BFD">
        <w:rPr>
          <w:sz w:val="21"/>
          <w:szCs w:val="21"/>
        </w:rPr>
        <w:t>. While online sales have caught up to LY, we are behind on sales submitted by our volunteer sellers.</w:t>
      </w:r>
    </w:p>
    <w:p w14:paraId="6981285E" w14:textId="1D7DCD98" w:rsidR="00C60EFA" w:rsidRDefault="00C60EFA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received </w:t>
      </w:r>
      <w:r w:rsidR="00EF4655">
        <w:rPr>
          <w:sz w:val="21"/>
          <w:szCs w:val="21"/>
        </w:rPr>
        <w:t>a little over $</w:t>
      </w:r>
      <w:r w:rsidR="00B91268">
        <w:rPr>
          <w:sz w:val="21"/>
          <w:szCs w:val="21"/>
        </w:rPr>
        <w:t>3</w:t>
      </w:r>
      <w:r w:rsidR="00EF4655">
        <w:rPr>
          <w:sz w:val="21"/>
          <w:szCs w:val="21"/>
        </w:rPr>
        <w:t xml:space="preserve">k in donations, </w:t>
      </w:r>
      <w:r w:rsidR="00D85FFC">
        <w:rPr>
          <w:sz w:val="21"/>
          <w:szCs w:val="21"/>
        </w:rPr>
        <w:t xml:space="preserve">$1500 from Peter D. Ziegler, </w:t>
      </w:r>
      <w:r w:rsidR="004E40E2">
        <w:rPr>
          <w:sz w:val="21"/>
          <w:szCs w:val="21"/>
        </w:rPr>
        <w:t xml:space="preserve">$500 from the </w:t>
      </w:r>
      <w:proofErr w:type="spellStart"/>
      <w:r w:rsidR="004E40E2">
        <w:rPr>
          <w:sz w:val="21"/>
          <w:szCs w:val="21"/>
        </w:rPr>
        <w:t>Spangenbergs</w:t>
      </w:r>
      <w:proofErr w:type="spellEnd"/>
      <w:r w:rsidR="00780A0E">
        <w:rPr>
          <w:sz w:val="21"/>
          <w:szCs w:val="21"/>
        </w:rPr>
        <w:t>,</w:t>
      </w:r>
      <w:r w:rsidR="004E40E2">
        <w:rPr>
          <w:sz w:val="21"/>
          <w:szCs w:val="21"/>
        </w:rPr>
        <w:t xml:space="preserve"> </w:t>
      </w:r>
      <w:r w:rsidR="00064C60">
        <w:rPr>
          <w:sz w:val="21"/>
          <w:szCs w:val="21"/>
        </w:rPr>
        <w:t xml:space="preserve">$484 from 3M (PDC chapter) </w:t>
      </w:r>
      <w:r w:rsidR="004E40E2">
        <w:rPr>
          <w:sz w:val="21"/>
          <w:szCs w:val="21"/>
        </w:rPr>
        <w:t>and a little over $1k</w:t>
      </w:r>
      <w:r w:rsidR="0031427E">
        <w:rPr>
          <w:sz w:val="21"/>
          <w:szCs w:val="21"/>
        </w:rPr>
        <w:t xml:space="preserve"> for Bruce Ross’ retirement party.</w:t>
      </w:r>
    </w:p>
    <w:p w14:paraId="67ED31E6" w14:textId="5C4BD687" w:rsidR="00111BB5" w:rsidRDefault="00FB4490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</w:t>
      </w:r>
      <w:r w:rsidR="0090640A">
        <w:rPr>
          <w:sz w:val="21"/>
          <w:szCs w:val="21"/>
        </w:rPr>
        <w:t xml:space="preserve"> and expense</w:t>
      </w:r>
      <w:r>
        <w:rPr>
          <w:sz w:val="21"/>
          <w:szCs w:val="21"/>
        </w:rPr>
        <w:t xml:space="preserve"> </w:t>
      </w:r>
      <w:r w:rsidR="0090640A">
        <w:rPr>
          <w:sz w:val="21"/>
          <w:szCs w:val="21"/>
        </w:rPr>
        <w:t>are</w:t>
      </w:r>
      <w:r>
        <w:rPr>
          <w:sz w:val="21"/>
          <w:szCs w:val="21"/>
        </w:rPr>
        <w:t xml:space="preserve"> significantly below budget</w:t>
      </w:r>
      <w:r w:rsidR="00034630">
        <w:rPr>
          <w:sz w:val="21"/>
          <w:szCs w:val="21"/>
        </w:rPr>
        <w:t>,</w:t>
      </w:r>
      <w:r>
        <w:rPr>
          <w:sz w:val="21"/>
          <w:szCs w:val="21"/>
        </w:rPr>
        <w:t xml:space="preserve"> as we’d anticipated the Little Yellow River </w:t>
      </w:r>
      <w:r w:rsidR="00034630">
        <w:rPr>
          <w:sz w:val="21"/>
          <w:szCs w:val="21"/>
        </w:rPr>
        <w:t xml:space="preserve">project to have entered </w:t>
      </w:r>
      <w:r>
        <w:rPr>
          <w:sz w:val="21"/>
          <w:szCs w:val="21"/>
        </w:rPr>
        <w:t>Phase II</w:t>
      </w:r>
      <w:r w:rsidR="00034630">
        <w:rPr>
          <w:sz w:val="21"/>
          <w:szCs w:val="21"/>
        </w:rPr>
        <w:t xml:space="preserve"> this month.</w:t>
      </w:r>
    </w:p>
    <w:p w14:paraId="3D0B4A51" w14:textId="4CFB404E" w:rsidR="00C60599" w:rsidRDefault="00C60599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Admin – Professional fees </w:t>
      </w:r>
      <w:r w:rsidR="00FC293B">
        <w:rPr>
          <w:sz w:val="21"/>
          <w:szCs w:val="21"/>
        </w:rPr>
        <w:t>budget was for the filing of our 990, which was invoiced earlier this fall.</w:t>
      </w:r>
    </w:p>
    <w:p w14:paraId="01CCD74F" w14:textId="4D5F7481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</w:t>
      </w:r>
      <w:proofErr w:type="gramStart"/>
      <w:r w:rsidRPr="004476C5">
        <w:rPr>
          <w:sz w:val="21"/>
          <w:szCs w:val="21"/>
        </w:rPr>
        <w:t>other</w:t>
      </w:r>
      <w:proofErr w:type="gramEnd"/>
      <w:r w:rsidRPr="004476C5">
        <w:rPr>
          <w:sz w:val="21"/>
          <w:szCs w:val="21"/>
        </w:rPr>
        <w:t xml:space="preserve"> </w:t>
      </w:r>
      <w:r w:rsidR="009305D7" w:rsidRPr="004476C5">
        <w:rPr>
          <w:sz w:val="21"/>
          <w:szCs w:val="21"/>
        </w:rPr>
        <w:t>expense - reflects</w:t>
      </w:r>
      <w:r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 xml:space="preserve">the </w:t>
      </w:r>
      <w:r w:rsidR="00FC293B">
        <w:rPr>
          <w:sz w:val="21"/>
          <w:szCs w:val="21"/>
        </w:rPr>
        <w:t>g</w:t>
      </w:r>
      <w:r w:rsidR="009143F9">
        <w:rPr>
          <w:sz w:val="21"/>
          <w:szCs w:val="21"/>
        </w:rPr>
        <w:t>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Pr="00905818" w:rsidRDefault="00650166" w:rsidP="00650166">
      <w:pPr>
        <w:pStyle w:val="ListParagraph"/>
        <w:numPr>
          <w:ilvl w:val="0"/>
          <w:numId w:val="8"/>
        </w:numPr>
      </w:pPr>
      <w:r w:rsidRPr="00905818">
        <w:t>EXPO:</w:t>
      </w:r>
    </w:p>
    <w:p w14:paraId="5FDB3787" w14:textId="322972C4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4E07B4">
        <w:t xml:space="preserve">0 </w:t>
      </w:r>
      <w:r>
        <w:t xml:space="preserve">in income to our P&amp;L this month, budgeted for </w:t>
      </w:r>
      <w:r w:rsidR="00F53A9C">
        <w:t>$</w:t>
      </w:r>
      <w:r w:rsidR="004E07B4">
        <w:t>0.</w:t>
      </w:r>
      <w:r>
        <w:t xml:space="preserve"> </w:t>
      </w:r>
    </w:p>
    <w:p w14:paraId="77EE1FD7" w14:textId="57D9073C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B31DBB">
        <w:t>79,016</w:t>
      </w:r>
      <w:r>
        <w:t xml:space="preserve">) from our P&amp;L brings WWA’s non-EXPO net income to </w:t>
      </w:r>
      <w:r w:rsidR="00E91836">
        <w:t>a loss of $</w:t>
      </w:r>
      <w:r w:rsidR="007B3868">
        <w:t>67,120</w:t>
      </w:r>
      <w:r w:rsidR="00905818">
        <w:t>.</w:t>
      </w:r>
    </w:p>
    <w:p w14:paraId="125025CD" w14:textId="696F1AF9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311A19">
        <w:rPr>
          <w:sz w:val="21"/>
          <w:szCs w:val="21"/>
        </w:rPr>
        <w:t xml:space="preserve"> decreased $38,681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</w:t>
      </w:r>
      <w:r w:rsidR="00D31E50">
        <w:rPr>
          <w:sz w:val="21"/>
          <w:szCs w:val="21"/>
        </w:rPr>
        <w:t>172,790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68160917" w14:textId="43DE11CB" w:rsidR="006A5BA6" w:rsidRDefault="008A77FB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Reminder: t</w:t>
      </w:r>
      <w:r w:rsidR="006A5BA6">
        <w:rPr>
          <w:sz w:val="21"/>
          <w:szCs w:val="21"/>
        </w:rPr>
        <w:t xml:space="preserve">he $100,000 advance from our Fund for Lake Michigan/Jackson Marsh grant has been transferred into our money market account. </w:t>
      </w:r>
      <w:r w:rsidR="00CE0949">
        <w:rPr>
          <w:sz w:val="21"/>
          <w:szCs w:val="21"/>
        </w:rPr>
        <w:t xml:space="preserve">A liabilities &amp; equity account has been added to the balance sheet – Deferred Grant Revenue. </w:t>
      </w:r>
      <w:proofErr w:type="gramStart"/>
      <w:r w:rsidR="00CE0949">
        <w:rPr>
          <w:sz w:val="21"/>
          <w:szCs w:val="21"/>
        </w:rPr>
        <w:t>At this time</w:t>
      </w:r>
      <w:proofErr w:type="gramEnd"/>
      <w:r w:rsidR="00CE0949">
        <w:rPr>
          <w:sz w:val="21"/>
          <w:szCs w:val="21"/>
        </w:rPr>
        <w:t>, the full $100,000 is reflected in this account. As</w:t>
      </w:r>
      <w:r w:rsidR="000F5E63">
        <w:rPr>
          <w:sz w:val="21"/>
          <w:szCs w:val="21"/>
        </w:rPr>
        <w:t xml:space="preserve"> grant</w:t>
      </w:r>
      <w:r w:rsidR="00CE0949">
        <w:rPr>
          <w:sz w:val="21"/>
          <w:szCs w:val="21"/>
        </w:rPr>
        <w:t xml:space="preserve"> funds are spent, </w:t>
      </w:r>
      <w:r w:rsidR="000F5E63">
        <w:rPr>
          <w:sz w:val="21"/>
          <w:szCs w:val="21"/>
        </w:rPr>
        <w:t>these accounts will be reduced accordingly.</w:t>
      </w:r>
    </w:p>
    <w:p w14:paraId="01CF1285" w14:textId="42CDB142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funds.</w:t>
      </w:r>
    </w:p>
    <w:p w14:paraId="1BE15372" w14:textId="1B06C080" w:rsidR="00EF4809" w:rsidRDefault="00EF480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</w:t>
      </w:r>
      <w:r w:rsidR="00E42D7D">
        <w:rPr>
          <w:sz w:val="21"/>
          <w:szCs w:val="21"/>
        </w:rPr>
        <w:t>- Grants</w:t>
      </w:r>
      <w:r>
        <w:rPr>
          <w:sz w:val="21"/>
          <w:szCs w:val="21"/>
        </w:rPr>
        <w:t xml:space="preserve"> </w:t>
      </w:r>
      <w:proofErr w:type="gramStart"/>
      <w:r>
        <w:rPr>
          <w:sz w:val="21"/>
          <w:szCs w:val="21"/>
        </w:rPr>
        <w:t>is</w:t>
      </w:r>
      <w:proofErr w:type="gramEnd"/>
      <w:r>
        <w:rPr>
          <w:sz w:val="21"/>
          <w:szCs w:val="21"/>
        </w:rPr>
        <w:t xml:space="preserve"> higher than </w:t>
      </w:r>
      <w:r w:rsidR="00E42D7D">
        <w:rPr>
          <w:sz w:val="21"/>
          <w:szCs w:val="21"/>
        </w:rPr>
        <w:t>the budget</w:t>
      </w:r>
      <w:r w:rsidR="00ED0486">
        <w:rPr>
          <w:sz w:val="21"/>
          <w:szCs w:val="21"/>
        </w:rPr>
        <w:t xml:space="preserve"> due to the $31k invoice for our 3</w:t>
      </w:r>
      <w:r w:rsidR="00ED0486" w:rsidRPr="00ED0486">
        <w:rPr>
          <w:sz w:val="21"/>
          <w:szCs w:val="21"/>
          <w:vertAlign w:val="superscript"/>
        </w:rPr>
        <w:t>rd</w:t>
      </w:r>
      <w:r w:rsidR="00ED0486">
        <w:rPr>
          <w:sz w:val="21"/>
          <w:szCs w:val="21"/>
        </w:rPr>
        <w:t xml:space="preserve"> quarter NRCS activities. The invoice will be reimbursed mid-December</w:t>
      </w:r>
      <w:r>
        <w:rPr>
          <w:sz w:val="21"/>
          <w:szCs w:val="21"/>
        </w:rPr>
        <w:t>.</w:t>
      </w:r>
    </w:p>
    <w:p w14:paraId="69E9505B" w14:textId="5A363AD3" w:rsidR="008D4673" w:rsidRPr="008913CB" w:rsidRDefault="008D4673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Inventory </w:t>
      </w:r>
      <w:r w:rsidR="00DE3232">
        <w:rPr>
          <w:rFonts w:eastAsia="Times New Roman"/>
        </w:rPr>
        <w:t>remains</w:t>
      </w:r>
      <w:r>
        <w:rPr>
          <w:rFonts w:eastAsia="Times New Roman"/>
        </w:rPr>
        <w:t xml:space="preserve"> high as we have purchased </w:t>
      </w:r>
      <w:r w:rsidR="002E4726">
        <w:rPr>
          <w:rFonts w:eastAsia="Times New Roman"/>
        </w:rPr>
        <w:t>many</w:t>
      </w:r>
      <w:r>
        <w:rPr>
          <w:rFonts w:eastAsia="Times New Roman"/>
        </w:rPr>
        <w:t xml:space="preserve"> firearms for our upcoming events. As we move into these event months, inventory will</w:t>
      </w:r>
      <w:r w:rsidR="0062179E">
        <w:rPr>
          <w:rFonts w:eastAsia="Times New Roman"/>
        </w:rPr>
        <w:t xml:space="preserve"> continue to</w:t>
      </w:r>
      <w:r>
        <w:rPr>
          <w:rFonts w:eastAsia="Times New Roman"/>
        </w:rPr>
        <w:t xml:space="preserve"> be reduced.</w:t>
      </w:r>
    </w:p>
    <w:p w14:paraId="16D8A1D6" w14:textId="1F32E849" w:rsidR="008913CB" w:rsidRPr="008D4673" w:rsidRDefault="008913CB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rFonts w:eastAsia="Times New Roman"/>
        </w:rPr>
        <w:t xml:space="preserve">Accounts payable </w:t>
      </w:r>
      <w:proofErr w:type="gramStart"/>
      <w:r>
        <w:rPr>
          <w:rFonts w:eastAsia="Times New Roman"/>
        </w:rPr>
        <w:t>is</w:t>
      </w:r>
      <w:proofErr w:type="gramEnd"/>
      <w:r>
        <w:rPr>
          <w:rFonts w:eastAsia="Times New Roman"/>
        </w:rPr>
        <w:t xml:space="preserve"> significantly below budget due to the phase II LYR project lag noted above.</w:t>
      </w:r>
    </w:p>
    <w:p w14:paraId="147ACFEC" w14:textId="4D747392" w:rsidR="003E4682" w:rsidRPr="0013550A" w:rsidRDefault="00E91836" w:rsidP="0013550A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Accrued liabilities (calendar prize fund) </w:t>
      </w:r>
      <w:r w:rsidR="00863D6F">
        <w:rPr>
          <w:sz w:val="21"/>
          <w:szCs w:val="21"/>
        </w:rPr>
        <w:t>remain a bit</w:t>
      </w:r>
      <w:r w:rsidR="004A29F0">
        <w:rPr>
          <w:sz w:val="21"/>
          <w:szCs w:val="21"/>
        </w:rPr>
        <w:t xml:space="preserve"> below budget</w:t>
      </w:r>
      <w:r w:rsidR="00135580">
        <w:rPr>
          <w:sz w:val="21"/>
          <w:szCs w:val="21"/>
        </w:rPr>
        <w:t>;</w:t>
      </w:r>
      <w:r w:rsidR="004A29F0">
        <w:rPr>
          <w:sz w:val="21"/>
          <w:szCs w:val="21"/>
        </w:rPr>
        <w:t xml:space="preserve"> this number increases as 2026 calendars are sold.</w:t>
      </w:r>
    </w:p>
    <w:p w14:paraId="0BF08EB4" w14:textId="1D6E561E" w:rsidR="0059119C" w:rsidRPr="004476C5" w:rsidRDefault="00135580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Novem</w:t>
      </w:r>
      <w:r w:rsidR="009501BB">
        <w:rPr>
          <w:sz w:val="21"/>
          <w:szCs w:val="21"/>
        </w:rPr>
        <w:t>ber</w:t>
      </w:r>
      <w:r w:rsidR="004479DF">
        <w:rPr>
          <w:sz w:val="21"/>
          <w:szCs w:val="21"/>
        </w:rPr>
        <w:t xml:space="preserve"> </w:t>
      </w:r>
      <w:r w:rsidR="003E4682">
        <w:rPr>
          <w:sz w:val="21"/>
          <w:szCs w:val="21"/>
        </w:rPr>
        <w:t>Equity is $</w:t>
      </w:r>
      <w:r>
        <w:rPr>
          <w:sz w:val="21"/>
          <w:szCs w:val="21"/>
        </w:rPr>
        <w:t>752,494</w:t>
      </w:r>
      <w:r w:rsidR="004479DF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>
        <w:rPr>
          <w:sz w:val="21"/>
          <w:szCs w:val="21"/>
        </w:rPr>
        <w:t>98,683</w:t>
      </w:r>
      <w:r w:rsidR="003E4682">
        <w:rPr>
          <w:sz w:val="21"/>
          <w:szCs w:val="21"/>
        </w:rPr>
        <w:t xml:space="preserve"> in EXPO Equity. </w:t>
      </w:r>
      <w:r w:rsidR="00883A86" w:rsidRPr="004476C5">
        <w:rPr>
          <w:sz w:val="21"/>
          <w:szCs w:val="21"/>
        </w:rPr>
        <w:t xml:space="preserve">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064C60">
        <w:rPr>
          <w:sz w:val="21"/>
          <w:szCs w:val="21"/>
        </w:rPr>
        <w:t>653,811</w:t>
      </w:r>
      <w:r w:rsidR="009305D7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34630"/>
    <w:rsid w:val="0004773D"/>
    <w:rsid w:val="00064C60"/>
    <w:rsid w:val="0007063B"/>
    <w:rsid w:val="000711D5"/>
    <w:rsid w:val="0007344D"/>
    <w:rsid w:val="000751A4"/>
    <w:rsid w:val="00077164"/>
    <w:rsid w:val="000873A2"/>
    <w:rsid w:val="00090758"/>
    <w:rsid w:val="00093E45"/>
    <w:rsid w:val="000A6FF2"/>
    <w:rsid w:val="000C34BA"/>
    <w:rsid w:val="000C6305"/>
    <w:rsid w:val="000D05B2"/>
    <w:rsid w:val="000D5999"/>
    <w:rsid w:val="000F30EE"/>
    <w:rsid w:val="000F5E63"/>
    <w:rsid w:val="000F7AA0"/>
    <w:rsid w:val="001055FA"/>
    <w:rsid w:val="0010727E"/>
    <w:rsid w:val="00107F73"/>
    <w:rsid w:val="00111BB5"/>
    <w:rsid w:val="00114422"/>
    <w:rsid w:val="00114821"/>
    <w:rsid w:val="00121A92"/>
    <w:rsid w:val="0013550A"/>
    <w:rsid w:val="00135580"/>
    <w:rsid w:val="001401E3"/>
    <w:rsid w:val="00140239"/>
    <w:rsid w:val="001466AD"/>
    <w:rsid w:val="00157148"/>
    <w:rsid w:val="00175CE6"/>
    <w:rsid w:val="00181035"/>
    <w:rsid w:val="001833F1"/>
    <w:rsid w:val="0019040E"/>
    <w:rsid w:val="001A0CB9"/>
    <w:rsid w:val="001A19F3"/>
    <w:rsid w:val="001A46BF"/>
    <w:rsid w:val="001A68A2"/>
    <w:rsid w:val="001B3C57"/>
    <w:rsid w:val="001B3F4B"/>
    <w:rsid w:val="001C2CB3"/>
    <w:rsid w:val="001C5BED"/>
    <w:rsid w:val="001D6A0D"/>
    <w:rsid w:val="001F765E"/>
    <w:rsid w:val="00216294"/>
    <w:rsid w:val="002235C2"/>
    <w:rsid w:val="0023108C"/>
    <w:rsid w:val="00234642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5030"/>
    <w:rsid w:val="00277CA1"/>
    <w:rsid w:val="002803B9"/>
    <w:rsid w:val="00281CCB"/>
    <w:rsid w:val="002A68F0"/>
    <w:rsid w:val="002B5007"/>
    <w:rsid w:val="002D16DE"/>
    <w:rsid w:val="002E256C"/>
    <w:rsid w:val="002E4726"/>
    <w:rsid w:val="002E6C70"/>
    <w:rsid w:val="0030088D"/>
    <w:rsid w:val="00301693"/>
    <w:rsid w:val="00303918"/>
    <w:rsid w:val="00306105"/>
    <w:rsid w:val="00310A33"/>
    <w:rsid w:val="00311A19"/>
    <w:rsid w:val="00313FF7"/>
    <w:rsid w:val="0031427E"/>
    <w:rsid w:val="003164EA"/>
    <w:rsid w:val="003226A0"/>
    <w:rsid w:val="003244B7"/>
    <w:rsid w:val="00333925"/>
    <w:rsid w:val="00342289"/>
    <w:rsid w:val="00345923"/>
    <w:rsid w:val="00352792"/>
    <w:rsid w:val="00384645"/>
    <w:rsid w:val="003A2C10"/>
    <w:rsid w:val="003C12D3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1415A"/>
    <w:rsid w:val="0041525D"/>
    <w:rsid w:val="00423779"/>
    <w:rsid w:val="00425898"/>
    <w:rsid w:val="0042603E"/>
    <w:rsid w:val="00426B9A"/>
    <w:rsid w:val="00433408"/>
    <w:rsid w:val="004362E3"/>
    <w:rsid w:val="00442333"/>
    <w:rsid w:val="00442FC6"/>
    <w:rsid w:val="004454A9"/>
    <w:rsid w:val="00446386"/>
    <w:rsid w:val="0044711B"/>
    <w:rsid w:val="004476C5"/>
    <w:rsid w:val="004479DF"/>
    <w:rsid w:val="0045180E"/>
    <w:rsid w:val="0046565C"/>
    <w:rsid w:val="004731D9"/>
    <w:rsid w:val="00481BAB"/>
    <w:rsid w:val="00487C35"/>
    <w:rsid w:val="004911ED"/>
    <w:rsid w:val="004959CD"/>
    <w:rsid w:val="004A29F0"/>
    <w:rsid w:val="004A6435"/>
    <w:rsid w:val="004A73B5"/>
    <w:rsid w:val="004B7BB6"/>
    <w:rsid w:val="004C1E4B"/>
    <w:rsid w:val="004C317E"/>
    <w:rsid w:val="004C38DA"/>
    <w:rsid w:val="004D4712"/>
    <w:rsid w:val="004E07B4"/>
    <w:rsid w:val="004E40E2"/>
    <w:rsid w:val="004E5889"/>
    <w:rsid w:val="004F0151"/>
    <w:rsid w:val="00502B2F"/>
    <w:rsid w:val="005041D9"/>
    <w:rsid w:val="0050548F"/>
    <w:rsid w:val="005148C8"/>
    <w:rsid w:val="00524104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966C7"/>
    <w:rsid w:val="005A1BEF"/>
    <w:rsid w:val="005B0662"/>
    <w:rsid w:val="005B12CB"/>
    <w:rsid w:val="005C7393"/>
    <w:rsid w:val="005D49A0"/>
    <w:rsid w:val="005E2A72"/>
    <w:rsid w:val="005E341D"/>
    <w:rsid w:val="005E407E"/>
    <w:rsid w:val="005F29ED"/>
    <w:rsid w:val="00604040"/>
    <w:rsid w:val="0061070B"/>
    <w:rsid w:val="0062179E"/>
    <w:rsid w:val="006236A0"/>
    <w:rsid w:val="006244E4"/>
    <w:rsid w:val="0062590A"/>
    <w:rsid w:val="006272D4"/>
    <w:rsid w:val="00632BEB"/>
    <w:rsid w:val="00635DB7"/>
    <w:rsid w:val="00637795"/>
    <w:rsid w:val="00647CA8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A5BA6"/>
    <w:rsid w:val="006B1E3A"/>
    <w:rsid w:val="006B3582"/>
    <w:rsid w:val="006C69E1"/>
    <w:rsid w:val="006D63FA"/>
    <w:rsid w:val="006E180E"/>
    <w:rsid w:val="006E38D2"/>
    <w:rsid w:val="006E3C48"/>
    <w:rsid w:val="006F0CF9"/>
    <w:rsid w:val="006F1786"/>
    <w:rsid w:val="006F2928"/>
    <w:rsid w:val="006F535B"/>
    <w:rsid w:val="006F7706"/>
    <w:rsid w:val="006F7FB4"/>
    <w:rsid w:val="00702667"/>
    <w:rsid w:val="00702A14"/>
    <w:rsid w:val="00704551"/>
    <w:rsid w:val="00704F45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6230B"/>
    <w:rsid w:val="007764CC"/>
    <w:rsid w:val="00780A0E"/>
    <w:rsid w:val="00790435"/>
    <w:rsid w:val="007907EB"/>
    <w:rsid w:val="00791F24"/>
    <w:rsid w:val="007A7292"/>
    <w:rsid w:val="007B04B5"/>
    <w:rsid w:val="007B1341"/>
    <w:rsid w:val="007B3868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337EB"/>
    <w:rsid w:val="008403FE"/>
    <w:rsid w:val="008405F4"/>
    <w:rsid w:val="008420E7"/>
    <w:rsid w:val="00847774"/>
    <w:rsid w:val="00850FAA"/>
    <w:rsid w:val="00856BFD"/>
    <w:rsid w:val="00863D6F"/>
    <w:rsid w:val="0086535E"/>
    <w:rsid w:val="00866323"/>
    <w:rsid w:val="00873560"/>
    <w:rsid w:val="00875C4F"/>
    <w:rsid w:val="0087679F"/>
    <w:rsid w:val="00877C97"/>
    <w:rsid w:val="00882ED9"/>
    <w:rsid w:val="00883A86"/>
    <w:rsid w:val="00884B9E"/>
    <w:rsid w:val="0088566F"/>
    <w:rsid w:val="008913CB"/>
    <w:rsid w:val="00891D4D"/>
    <w:rsid w:val="00895322"/>
    <w:rsid w:val="008A1879"/>
    <w:rsid w:val="008A3C10"/>
    <w:rsid w:val="008A77FB"/>
    <w:rsid w:val="008B03ED"/>
    <w:rsid w:val="008B61B8"/>
    <w:rsid w:val="008B7791"/>
    <w:rsid w:val="008C6638"/>
    <w:rsid w:val="008C6DD0"/>
    <w:rsid w:val="008D1A18"/>
    <w:rsid w:val="008D4673"/>
    <w:rsid w:val="008F2D6A"/>
    <w:rsid w:val="00902B30"/>
    <w:rsid w:val="00902C1A"/>
    <w:rsid w:val="00902D7B"/>
    <w:rsid w:val="00905818"/>
    <w:rsid w:val="0090592A"/>
    <w:rsid w:val="0090640A"/>
    <w:rsid w:val="00910305"/>
    <w:rsid w:val="009109E3"/>
    <w:rsid w:val="00911C00"/>
    <w:rsid w:val="009143F9"/>
    <w:rsid w:val="009203BB"/>
    <w:rsid w:val="009300A7"/>
    <w:rsid w:val="009305D7"/>
    <w:rsid w:val="00942707"/>
    <w:rsid w:val="00943F52"/>
    <w:rsid w:val="00945D6E"/>
    <w:rsid w:val="009501BB"/>
    <w:rsid w:val="009624E7"/>
    <w:rsid w:val="00964561"/>
    <w:rsid w:val="0096702F"/>
    <w:rsid w:val="00983FF3"/>
    <w:rsid w:val="009A00EE"/>
    <w:rsid w:val="009A325C"/>
    <w:rsid w:val="009B3513"/>
    <w:rsid w:val="009B4531"/>
    <w:rsid w:val="009B657D"/>
    <w:rsid w:val="009C00BE"/>
    <w:rsid w:val="009C0CE4"/>
    <w:rsid w:val="009C4FA5"/>
    <w:rsid w:val="009E2213"/>
    <w:rsid w:val="009E322D"/>
    <w:rsid w:val="009E592B"/>
    <w:rsid w:val="009F366C"/>
    <w:rsid w:val="00A203AE"/>
    <w:rsid w:val="00A20542"/>
    <w:rsid w:val="00A44C53"/>
    <w:rsid w:val="00A51D58"/>
    <w:rsid w:val="00A5278A"/>
    <w:rsid w:val="00A54D1D"/>
    <w:rsid w:val="00A54E4B"/>
    <w:rsid w:val="00A6061D"/>
    <w:rsid w:val="00A732BF"/>
    <w:rsid w:val="00A811A9"/>
    <w:rsid w:val="00A82236"/>
    <w:rsid w:val="00A835F7"/>
    <w:rsid w:val="00A84ED9"/>
    <w:rsid w:val="00A8664E"/>
    <w:rsid w:val="00A91D3B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AF0C04"/>
    <w:rsid w:val="00B00355"/>
    <w:rsid w:val="00B03A60"/>
    <w:rsid w:val="00B06636"/>
    <w:rsid w:val="00B1080D"/>
    <w:rsid w:val="00B171F4"/>
    <w:rsid w:val="00B217D2"/>
    <w:rsid w:val="00B2276C"/>
    <w:rsid w:val="00B253A9"/>
    <w:rsid w:val="00B31DBB"/>
    <w:rsid w:val="00B55D6B"/>
    <w:rsid w:val="00B56E42"/>
    <w:rsid w:val="00B61D02"/>
    <w:rsid w:val="00B72FBC"/>
    <w:rsid w:val="00B769D1"/>
    <w:rsid w:val="00B80950"/>
    <w:rsid w:val="00B81A41"/>
    <w:rsid w:val="00B82D41"/>
    <w:rsid w:val="00B84199"/>
    <w:rsid w:val="00B91268"/>
    <w:rsid w:val="00BB0989"/>
    <w:rsid w:val="00BB1C37"/>
    <w:rsid w:val="00BC0A11"/>
    <w:rsid w:val="00BC4D35"/>
    <w:rsid w:val="00BD0854"/>
    <w:rsid w:val="00BD2979"/>
    <w:rsid w:val="00BD459C"/>
    <w:rsid w:val="00BD6C7D"/>
    <w:rsid w:val="00BE0FE9"/>
    <w:rsid w:val="00BF03C0"/>
    <w:rsid w:val="00BF1291"/>
    <w:rsid w:val="00BF2BCA"/>
    <w:rsid w:val="00BF3A2B"/>
    <w:rsid w:val="00BF3EDD"/>
    <w:rsid w:val="00C019B8"/>
    <w:rsid w:val="00C01AFD"/>
    <w:rsid w:val="00C06F41"/>
    <w:rsid w:val="00C12B3B"/>
    <w:rsid w:val="00C1367E"/>
    <w:rsid w:val="00C20445"/>
    <w:rsid w:val="00C31F8C"/>
    <w:rsid w:val="00C33637"/>
    <w:rsid w:val="00C3776D"/>
    <w:rsid w:val="00C4323D"/>
    <w:rsid w:val="00C528BA"/>
    <w:rsid w:val="00C60599"/>
    <w:rsid w:val="00C60EFA"/>
    <w:rsid w:val="00C63A60"/>
    <w:rsid w:val="00C70F3B"/>
    <w:rsid w:val="00C72F6D"/>
    <w:rsid w:val="00C759F6"/>
    <w:rsid w:val="00C822CE"/>
    <w:rsid w:val="00C82C00"/>
    <w:rsid w:val="00C87225"/>
    <w:rsid w:val="00C87970"/>
    <w:rsid w:val="00C957EC"/>
    <w:rsid w:val="00CC1862"/>
    <w:rsid w:val="00CC6944"/>
    <w:rsid w:val="00CC740E"/>
    <w:rsid w:val="00CC7FF1"/>
    <w:rsid w:val="00CE0949"/>
    <w:rsid w:val="00CE3A45"/>
    <w:rsid w:val="00CE6168"/>
    <w:rsid w:val="00CF2A9B"/>
    <w:rsid w:val="00CF669C"/>
    <w:rsid w:val="00D039F8"/>
    <w:rsid w:val="00D1699B"/>
    <w:rsid w:val="00D25157"/>
    <w:rsid w:val="00D3021F"/>
    <w:rsid w:val="00D31E50"/>
    <w:rsid w:val="00D37404"/>
    <w:rsid w:val="00D404AD"/>
    <w:rsid w:val="00D41254"/>
    <w:rsid w:val="00D54009"/>
    <w:rsid w:val="00D5409F"/>
    <w:rsid w:val="00D61FAF"/>
    <w:rsid w:val="00D6307D"/>
    <w:rsid w:val="00D65537"/>
    <w:rsid w:val="00D666E6"/>
    <w:rsid w:val="00D724CC"/>
    <w:rsid w:val="00D7369A"/>
    <w:rsid w:val="00D74DFD"/>
    <w:rsid w:val="00D80001"/>
    <w:rsid w:val="00D855FB"/>
    <w:rsid w:val="00D85FFC"/>
    <w:rsid w:val="00D92AE3"/>
    <w:rsid w:val="00DA29A6"/>
    <w:rsid w:val="00DA3F3B"/>
    <w:rsid w:val="00DB0346"/>
    <w:rsid w:val="00DB1FA9"/>
    <w:rsid w:val="00DB7042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4F71"/>
    <w:rsid w:val="00E176F7"/>
    <w:rsid w:val="00E218B7"/>
    <w:rsid w:val="00E22F76"/>
    <w:rsid w:val="00E254C6"/>
    <w:rsid w:val="00E25C4A"/>
    <w:rsid w:val="00E339BF"/>
    <w:rsid w:val="00E42D7D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7A84"/>
    <w:rsid w:val="00ED0486"/>
    <w:rsid w:val="00ED0FF5"/>
    <w:rsid w:val="00ED69FD"/>
    <w:rsid w:val="00ED71A9"/>
    <w:rsid w:val="00EF4655"/>
    <w:rsid w:val="00EF469F"/>
    <w:rsid w:val="00EF4809"/>
    <w:rsid w:val="00EF5B8A"/>
    <w:rsid w:val="00EF7167"/>
    <w:rsid w:val="00F0342D"/>
    <w:rsid w:val="00F04F4B"/>
    <w:rsid w:val="00F20C0F"/>
    <w:rsid w:val="00F22039"/>
    <w:rsid w:val="00F316A8"/>
    <w:rsid w:val="00F470C9"/>
    <w:rsid w:val="00F52941"/>
    <w:rsid w:val="00F53A9C"/>
    <w:rsid w:val="00F55502"/>
    <w:rsid w:val="00F561B5"/>
    <w:rsid w:val="00F66F16"/>
    <w:rsid w:val="00F67EA8"/>
    <w:rsid w:val="00F7066A"/>
    <w:rsid w:val="00F87CC1"/>
    <w:rsid w:val="00FB31AD"/>
    <w:rsid w:val="00FB4490"/>
    <w:rsid w:val="00FB4FC5"/>
    <w:rsid w:val="00FB714F"/>
    <w:rsid w:val="00FC293B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399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22</cp:revision>
  <dcterms:created xsi:type="dcterms:W3CDTF">2025-12-10T22:35:00Z</dcterms:created>
  <dcterms:modified xsi:type="dcterms:W3CDTF">2025-12-10T22:51:00Z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